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719A6" w:rsidRDefault="009719A6" w:rsidP="00BC61C6">
      <w:pPr>
        <w:pStyle w:val="Naslov3"/>
        <w:ind w:firstLine="0"/>
      </w:pPr>
    </w:p>
    <w:p w:rsidR="00BC61C6" w:rsidRDefault="00BC61C6" w:rsidP="00BC61C6">
      <w:pPr>
        <w:pStyle w:val="Naslov3"/>
        <w:ind w:firstLine="0"/>
        <w:rPr>
          <w:rFonts w:eastAsia="Arial Unicode MS"/>
        </w:rPr>
      </w:pPr>
      <w:r>
        <w:t>SPLOŠNA BOLNIŠNICA</w:t>
      </w:r>
      <w:r>
        <w:tab/>
        <w:t xml:space="preserve">                                                                                     </w:t>
      </w:r>
    </w:p>
    <w:p w:rsidR="00BC61C6" w:rsidRDefault="00BC61C6" w:rsidP="00BC61C6">
      <w:pPr>
        <w:pStyle w:val="Naslov2"/>
      </w:pPr>
      <w:r>
        <w:t>MURSKA SOBOTA</w:t>
      </w:r>
    </w:p>
    <w:p w:rsidR="00BC61C6" w:rsidRDefault="00BC61C6" w:rsidP="00BC61C6">
      <w:pPr>
        <w:pStyle w:val="Naslov2"/>
      </w:pPr>
      <w:r>
        <w:t>Ulica dr. Vrbnjaka 6, Rakičan</w:t>
      </w:r>
    </w:p>
    <w:p w:rsidR="00BC61C6" w:rsidRDefault="00BC61C6" w:rsidP="00BC61C6">
      <w:pPr>
        <w:pStyle w:val="Naslov2"/>
      </w:pPr>
      <w:r>
        <w:t>9000 Murska Sobota</w:t>
      </w:r>
    </w:p>
    <w:p w:rsidR="00BC61C6" w:rsidRDefault="00BC61C6" w:rsidP="00BC61C6"/>
    <w:p w:rsidR="00BC61C6" w:rsidRDefault="00BC61C6" w:rsidP="00BC61C6"/>
    <w:p w:rsidR="00BC61C6" w:rsidRDefault="00BC61C6" w:rsidP="00BC61C6">
      <w:r>
        <w:t xml:space="preserve">Št.: </w:t>
      </w:r>
      <w:r>
        <w:rPr>
          <w:noProof/>
        </w:rPr>
        <w:t>JN</w:t>
      </w:r>
      <w:r w:rsidR="006740B9">
        <w:rPr>
          <w:noProof/>
        </w:rPr>
        <w:t>38</w:t>
      </w:r>
      <w:r>
        <w:rPr>
          <w:noProof/>
        </w:rPr>
        <w:t>/20</w:t>
      </w:r>
      <w:r w:rsidR="004662F0">
        <w:rPr>
          <w:noProof/>
        </w:rPr>
        <w:t>2</w:t>
      </w:r>
      <w:r w:rsidR="00C52828">
        <w:rPr>
          <w:noProof/>
        </w:rPr>
        <w:t>5</w:t>
      </w:r>
    </w:p>
    <w:p w:rsidR="00BC61C6" w:rsidRDefault="00BC61C6" w:rsidP="00BC61C6">
      <w:pPr>
        <w:pStyle w:val="xl38"/>
        <w:spacing w:before="0" w:beforeAutospacing="0" w:after="0" w:afterAutospacing="0"/>
        <w:rPr>
          <w:rFonts w:ascii="Times New Roman" w:hAnsi="Times New Roman" w:cs="Times New Roman"/>
          <w:b w:val="0"/>
          <w:bCs w:val="0"/>
        </w:rPr>
      </w:pPr>
    </w:p>
    <w:p w:rsidR="00BC61C6" w:rsidRDefault="00BC61C6" w:rsidP="00BC61C6">
      <w:pPr>
        <w:jc w:val="both"/>
      </w:pPr>
    </w:p>
    <w:p w:rsidR="00BC61C6" w:rsidRDefault="00BC61C6" w:rsidP="00BC61C6">
      <w:pPr>
        <w:jc w:val="both"/>
      </w:pPr>
      <w:r>
        <w:t xml:space="preserve"> </w:t>
      </w:r>
    </w:p>
    <w:p w:rsidR="00BC61C6" w:rsidRDefault="00BC61C6" w:rsidP="00BC61C6">
      <w:pPr>
        <w:jc w:val="both"/>
      </w:pPr>
      <w:r>
        <w:t xml:space="preserve"> </w:t>
      </w:r>
    </w:p>
    <w:p w:rsidR="00BC61C6" w:rsidRDefault="00BC61C6" w:rsidP="00BC61C6">
      <w:pPr>
        <w:jc w:val="both"/>
      </w:pPr>
    </w:p>
    <w:p w:rsidR="00BC61C6" w:rsidRDefault="00BC61C6" w:rsidP="00BC61C6">
      <w:pPr>
        <w:jc w:val="both"/>
      </w:pPr>
    </w:p>
    <w:p w:rsidR="00BC61C6" w:rsidRDefault="00BC61C6" w:rsidP="00BC61C6">
      <w:pPr>
        <w:pStyle w:val="Naslov1"/>
        <w:rPr>
          <w:sz w:val="32"/>
          <w:szCs w:val="32"/>
        </w:rPr>
      </w:pPr>
      <w:r>
        <w:rPr>
          <w:sz w:val="32"/>
          <w:szCs w:val="32"/>
        </w:rPr>
        <w:t>RAZPISNA DOKUMENTACIJA</w:t>
      </w:r>
    </w:p>
    <w:p w:rsidR="00BC61C6" w:rsidRDefault="00BC61C6" w:rsidP="00BC61C6">
      <w:pPr>
        <w:jc w:val="both"/>
      </w:pPr>
    </w:p>
    <w:p w:rsidR="00BC61C6" w:rsidRDefault="00BC61C6" w:rsidP="00BC61C6">
      <w:pPr>
        <w:jc w:val="both"/>
      </w:pPr>
    </w:p>
    <w:p w:rsidR="00BC61C6" w:rsidRDefault="00BC61C6" w:rsidP="00BC61C6">
      <w:pPr>
        <w:jc w:val="center"/>
      </w:pPr>
    </w:p>
    <w:p w:rsidR="00BC61C6" w:rsidRDefault="00BC61C6" w:rsidP="00BC61C6">
      <w:pPr>
        <w:jc w:val="center"/>
      </w:pPr>
      <w:r>
        <w:t>Predmet javnega naročila:</w:t>
      </w:r>
    </w:p>
    <w:p w:rsidR="00BC61C6" w:rsidRDefault="00BC61C6" w:rsidP="00BC61C6">
      <w:pPr>
        <w:jc w:val="both"/>
      </w:pPr>
    </w:p>
    <w:p w:rsidR="00611321" w:rsidRDefault="00611321" w:rsidP="00BC61C6">
      <w:pPr>
        <w:jc w:val="both"/>
      </w:pPr>
    </w:p>
    <w:p w:rsidR="00BC61C6" w:rsidRDefault="00611321" w:rsidP="00611321">
      <w:pPr>
        <w:jc w:val="center"/>
      </w:pPr>
      <w:r w:rsidRPr="00611321">
        <w:rPr>
          <w:b/>
          <w:sz w:val="28"/>
          <w:szCs w:val="28"/>
        </w:rPr>
        <w:t xml:space="preserve">Najem </w:t>
      </w:r>
      <w:r w:rsidR="006740B9">
        <w:rPr>
          <w:b/>
          <w:sz w:val="28"/>
          <w:szCs w:val="28"/>
        </w:rPr>
        <w:t>robotskega kirurškega sistema</w:t>
      </w:r>
      <w:r w:rsidRPr="00611321">
        <w:rPr>
          <w:b/>
          <w:sz w:val="28"/>
          <w:szCs w:val="28"/>
        </w:rPr>
        <w:t xml:space="preserve"> z vzdrževanjem in potrebnim potrošnim materialom za obdobje sedmih le</w:t>
      </w:r>
      <w:r w:rsidR="007574B8">
        <w:rPr>
          <w:b/>
          <w:sz w:val="28"/>
          <w:szCs w:val="28"/>
        </w:rPr>
        <w:t>t</w:t>
      </w:r>
    </w:p>
    <w:p w:rsidR="00BC61C6" w:rsidRDefault="00BC61C6" w:rsidP="00BC61C6">
      <w:pPr>
        <w:pStyle w:val="Datum"/>
        <w:spacing w:after="0"/>
        <w:rPr>
          <w:lang w:val="sl-SI" w:eastAsia="sl-SI"/>
        </w:rPr>
      </w:pPr>
    </w:p>
    <w:p w:rsidR="00BC61C6" w:rsidRDefault="00BC61C6" w:rsidP="00BC61C6">
      <w:pPr>
        <w:jc w:val="both"/>
      </w:pPr>
    </w:p>
    <w:p w:rsidR="00BC61C6" w:rsidRDefault="00BC61C6" w:rsidP="00BC61C6">
      <w:pPr>
        <w:jc w:val="both"/>
      </w:pPr>
    </w:p>
    <w:p w:rsidR="00BC61C6" w:rsidRDefault="00BC61C6" w:rsidP="00BC61C6">
      <w:pPr>
        <w:jc w:val="both"/>
      </w:pPr>
    </w:p>
    <w:p w:rsidR="00BC61C6" w:rsidRDefault="00BC61C6" w:rsidP="00BC61C6">
      <w:pPr>
        <w:jc w:val="both"/>
      </w:pPr>
    </w:p>
    <w:p w:rsidR="00BC61C6" w:rsidRDefault="00BC61C6" w:rsidP="00BC61C6">
      <w:pPr>
        <w:jc w:val="center"/>
      </w:pPr>
    </w:p>
    <w:p w:rsidR="00BC61C6" w:rsidRDefault="00BC61C6" w:rsidP="00BC61C6">
      <w:pPr>
        <w:jc w:val="both"/>
      </w:pPr>
    </w:p>
    <w:p w:rsidR="00BC61C6" w:rsidRDefault="00BC61C6" w:rsidP="00BC61C6">
      <w:pPr>
        <w:jc w:val="both"/>
      </w:pPr>
    </w:p>
    <w:p w:rsidR="00BC61C6" w:rsidRDefault="00BC61C6" w:rsidP="00BC61C6">
      <w:pPr>
        <w:jc w:val="both"/>
      </w:pPr>
    </w:p>
    <w:p w:rsidR="00BC61C6" w:rsidRDefault="00BC61C6" w:rsidP="00BC61C6">
      <w:pPr>
        <w:jc w:val="both"/>
      </w:pPr>
    </w:p>
    <w:p w:rsidR="00BC61C6" w:rsidRDefault="00BC61C6" w:rsidP="00BC61C6">
      <w:pPr>
        <w:jc w:val="both"/>
      </w:pPr>
    </w:p>
    <w:p w:rsidR="00BC61C6" w:rsidRDefault="00BC61C6" w:rsidP="00BC61C6">
      <w:pPr>
        <w:pStyle w:val="Datum"/>
        <w:spacing w:after="0"/>
        <w:rPr>
          <w:lang w:val="sl-SI" w:eastAsia="sl-SI"/>
        </w:rPr>
      </w:pPr>
    </w:p>
    <w:p w:rsidR="00BC61C6" w:rsidRDefault="00BC61C6" w:rsidP="00BC61C6">
      <w:pPr>
        <w:jc w:val="both"/>
      </w:pPr>
    </w:p>
    <w:p w:rsidR="00BC61C6" w:rsidRPr="004662F0" w:rsidRDefault="00BC61C6" w:rsidP="00BC61C6">
      <w:pPr>
        <w:jc w:val="center"/>
      </w:pPr>
      <w:r>
        <w:t>Murska Sobota</w:t>
      </w:r>
      <w:r w:rsidRPr="004662F0">
        <w:t>,</w:t>
      </w:r>
      <w:r w:rsidR="00702E86">
        <w:t xml:space="preserve"> </w:t>
      </w:r>
      <w:r w:rsidR="008B17D2">
        <w:t>februar</w:t>
      </w:r>
      <w:r w:rsidR="00A1093A">
        <w:rPr>
          <w:noProof/>
        </w:rPr>
        <w:t xml:space="preserve"> </w:t>
      </w:r>
      <w:r w:rsidRPr="004662F0">
        <w:rPr>
          <w:noProof/>
        </w:rPr>
        <w:t>20</w:t>
      </w:r>
      <w:r w:rsidR="004662F0" w:rsidRPr="004662F0">
        <w:rPr>
          <w:noProof/>
        </w:rPr>
        <w:t>2</w:t>
      </w:r>
      <w:r w:rsidR="008B17D2">
        <w:rPr>
          <w:noProof/>
        </w:rPr>
        <w:t>6</w:t>
      </w:r>
    </w:p>
    <w:p w:rsidR="00BC61C6" w:rsidRDefault="00BC61C6" w:rsidP="00BC61C6">
      <w:pPr>
        <w:rPr>
          <w:sz w:val="28"/>
          <w:szCs w:val="28"/>
        </w:rPr>
      </w:pPr>
    </w:p>
    <w:p w:rsidR="00BC61C6" w:rsidRDefault="00BC61C6" w:rsidP="00BC61C6">
      <w:pPr>
        <w:rPr>
          <w:sz w:val="28"/>
          <w:szCs w:val="28"/>
        </w:rPr>
      </w:pPr>
    </w:p>
    <w:p w:rsidR="00BC61C6" w:rsidRDefault="00BC61C6" w:rsidP="00BC61C6">
      <w:pPr>
        <w:rPr>
          <w:sz w:val="28"/>
          <w:szCs w:val="28"/>
        </w:rPr>
      </w:pPr>
    </w:p>
    <w:p w:rsidR="00BC61C6" w:rsidRDefault="00BC61C6" w:rsidP="00BC61C6">
      <w:pPr>
        <w:rPr>
          <w:sz w:val="28"/>
          <w:szCs w:val="28"/>
        </w:rPr>
      </w:pPr>
    </w:p>
    <w:p w:rsidR="00BC61C6" w:rsidRDefault="00BC61C6" w:rsidP="00BC61C6">
      <w:pPr>
        <w:rPr>
          <w:sz w:val="28"/>
          <w:szCs w:val="28"/>
        </w:rPr>
      </w:pPr>
    </w:p>
    <w:p w:rsidR="00BC61C6" w:rsidRDefault="00BC61C6" w:rsidP="00BC61C6">
      <w:pPr>
        <w:rPr>
          <w:sz w:val="28"/>
          <w:szCs w:val="28"/>
        </w:rPr>
      </w:pPr>
    </w:p>
    <w:p w:rsidR="00BC61C6" w:rsidRDefault="00BC61C6" w:rsidP="00BC61C6">
      <w:pPr>
        <w:pStyle w:val="Naslov1"/>
        <w:rPr>
          <w:b w:val="0"/>
          <w:bCs w:val="0"/>
        </w:rPr>
      </w:pPr>
    </w:p>
    <w:p w:rsidR="00BC61C6" w:rsidRDefault="00BC61C6" w:rsidP="00BC61C6">
      <w:pPr>
        <w:pStyle w:val="Naslov1"/>
        <w:jc w:val="left"/>
        <w:rPr>
          <w:b w:val="0"/>
          <w:bCs w:val="0"/>
        </w:rPr>
      </w:pPr>
    </w:p>
    <w:p w:rsidR="00611321" w:rsidRPr="00611321" w:rsidRDefault="00611321" w:rsidP="00611321"/>
    <w:p w:rsidR="00BC61C6" w:rsidRDefault="00BC61C6" w:rsidP="00BC61C6">
      <w:pPr>
        <w:pStyle w:val="Naslov1"/>
        <w:rPr>
          <w:b w:val="0"/>
          <w:bCs w:val="0"/>
        </w:rPr>
      </w:pPr>
    </w:p>
    <w:p w:rsidR="00BC61C6" w:rsidRDefault="00BC61C6" w:rsidP="00BC61C6">
      <w:pPr>
        <w:pStyle w:val="Naslov1"/>
        <w:rPr>
          <w:rFonts w:eastAsia="Arial Unicode MS"/>
          <w:b w:val="0"/>
          <w:bCs w:val="0"/>
        </w:rPr>
      </w:pPr>
      <w:r>
        <w:rPr>
          <w:b w:val="0"/>
          <w:bCs w:val="0"/>
        </w:rPr>
        <w:t>VSEBINA RAZPISNE DOKUMENTACIJE</w:t>
      </w:r>
    </w:p>
    <w:p w:rsidR="00BC61C6" w:rsidRDefault="00BC61C6" w:rsidP="00BC61C6"/>
    <w:p w:rsidR="00BC61C6" w:rsidRDefault="00BC61C6" w:rsidP="00BC61C6">
      <w:pPr>
        <w:pStyle w:val="ASB2"/>
        <w:rPr>
          <w:lang w:val="sl-SI"/>
        </w:rPr>
      </w:pPr>
    </w:p>
    <w:p w:rsidR="00BC61C6" w:rsidRDefault="00BC61C6" w:rsidP="00BC61C6">
      <w:pPr>
        <w:pStyle w:val="ASB2"/>
        <w:rPr>
          <w:lang w:val="sl-SI"/>
        </w:rPr>
      </w:pPr>
    </w:p>
    <w:p w:rsidR="00BC61C6" w:rsidRPr="004662F0" w:rsidRDefault="00BC61C6" w:rsidP="00BC61C6">
      <w:pPr>
        <w:pStyle w:val="Naslov1"/>
        <w:ind w:left="708"/>
        <w:jc w:val="left"/>
        <w:rPr>
          <w:b w:val="0"/>
          <w:bCs w:val="0"/>
        </w:rPr>
      </w:pPr>
      <w:r w:rsidRPr="004662F0">
        <w:rPr>
          <w:b w:val="0"/>
          <w:bCs w:val="0"/>
        </w:rPr>
        <w:t xml:space="preserve">A) Povabilo k oddaji ponudbe </w:t>
      </w:r>
    </w:p>
    <w:p w:rsidR="006D7714" w:rsidRPr="006D7714" w:rsidRDefault="00BC61C6" w:rsidP="006D7714">
      <w:pPr>
        <w:pStyle w:val="Naslov2"/>
        <w:ind w:left="708"/>
      </w:pPr>
      <w:r w:rsidRPr="004662F0">
        <w:t>B) Navodila</w:t>
      </w:r>
      <w:r w:rsidR="00DA6027">
        <w:t xml:space="preserve"> ponudnikom</w:t>
      </w:r>
      <w:r w:rsidRPr="004662F0">
        <w:t xml:space="preserve"> za izdelavo ponudbe</w:t>
      </w:r>
    </w:p>
    <w:p w:rsidR="00BC61C6" w:rsidRPr="004662F0" w:rsidRDefault="00BC61C6" w:rsidP="00600CAA">
      <w:pPr>
        <w:pStyle w:val="Bodytext1"/>
        <w:widowControl w:val="0"/>
        <w:shd w:val="clear" w:color="auto" w:fill="auto"/>
        <w:tabs>
          <w:tab w:val="left" w:pos="716"/>
        </w:tabs>
        <w:spacing w:after="0" w:line="240" w:lineRule="auto"/>
        <w:ind w:left="720" w:firstLine="0"/>
        <w:rPr>
          <w:rStyle w:val="Bodytext"/>
          <w:rFonts w:ascii="Times New Roman" w:hAnsi="Times New Roman" w:cs="Times New Roman"/>
          <w:sz w:val="24"/>
          <w:szCs w:val="24"/>
        </w:rPr>
      </w:pPr>
      <w:bookmarkStart w:id="0" w:name="_Hlk74122368"/>
    </w:p>
    <w:bookmarkEnd w:id="0"/>
    <w:p w:rsidR="00BC61C6" w:rsidRDefault="00BC61C6" w:rsidP="00BC61C6">
      <w:pPr>
        <w:pStyle w:val="Glava"/>
        <w:tabs>
          <w:tab w:val="left" w:pos="708"/>
        </w:tabs>
        <w:rPr>
          <w:rFonts w:eastAsia="Times New Roman"/>
          <w:sz w:val="20"/>
          <w:szCs w:val="20"/>
        </w:rPr>
      </w:pPr>
    </w:p>
    <w:p w:rsidR="00BC61C6" w:rsidRDefault="00BC61C6" w:rsidP="00BC61C6">
      <w:pPr>
        <w:rPr>
          <w:b/>
          <w:bCs/>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rPr>
          <w:b/>
          <w:bCs/>
        </w:rPr>
      </w:pPr>
    </w:p>
    <w:p w:rsidR="00BC61C6" w:rsidRDefault="00BC61C6" w:rsidP="00BC61C6">
      <w:r>
        <w:rPr>
          <w:b/>
          <w:bCs/>
        </w:rPr>
        <w:br w:type="page"/>
      </w:r>
    </w:p>
    <w:p w:rsidR="00BC61C6" w:rsidRDefault="00BC61C6" w:rsidP="00BC61C6">
      <w:pPr>
        <w:pStyle w:val="Naslov3"/>
        <w:ind w:firstLine="0"/>
        <w:rPr>
          <w:b w:val="0"/>
          <w:bCs w:val="0"/>
        </w:rPr>
      </w:pPr>
    </w:p>
    <w:p w:rsidR="00BC61C6" w:rsidRDefault="00BC61C6" w:rsidP="00BC61C6">
      <w:pPr>
        <w:pStyle w:val="Naslov3"/>
        <w:ind w:firstLine="0"/>
        <w:rPr>
          <w:b w:val="0"/>
          <w:bCs w:val="0"/>
        </w:rPr>
      </w:pPr>
      <w:r>
        <w:rPr>
          <w:b w:val="0"/>
          <w:bCs w:val="0"/>
        </w:rPr>
        <w:t>Naročnik:</w:t>
      </w:r>
    </w:p>
    <w:p w:rsidR="004662F0" w:rsidRPr="007C447C" w:rsidRDefault="004662F0" w:rsidP="004662F0">
      <w:pPr>
        <w:keepNext/>
        <w:spacing w:line="276" w:lineRule="auto"/>
        <w:ind w:right="-709"/>
        <w:outlineLvl w:val="2"/>
        <w:rPr>
          <w:rFonts w:eastAsia="Arial Unicode MS"/>
          <w:b/>
          <w:bCs/>
        </w:rPr>
      </w:pPr>
      <w:r w:rsidRPr="007C447C">
        <w:rPr>
          <w:b/>
          <w:bCs/>
        </w:rPr>
        <w:t>SPLOŠNA BOLNIŠNICA</w:t>
      </w:r>
      <w:r w:rsidRPr="007C447C">
        <w:rPr>
          <w:b/>
          <w:bCs/>
        </w:rPr>
        <w:tab/>
        <w:t xml:space="preserve">                                                                                     </w:t>
      </w:r>
    </w:p>
    <w:p w:rsidR="004662F0" w:rsidRPr="007C447C" w:rsidRDefault="004662F0" w:rsidP="004662F0">
      <w:pPr>
        <w:keepNext/>
        <w:spacing w:line="276" w:lineRule="auto"/>
        <w:outlineLvl w:val="1"/>
      </w:pPr>
      <w:r w:rsidRPr="007C447C">
        <w:t>MURSKA SOBOTA</w:t>
      </w:r>
    </w:p>
    <w:p w:rsidR="004662F0" w:rsidRPr="007C447C" w:rsidRDefault="004662F0" w:rsidP="004662F0">
      <w:pPr>
        <w:keepNext/>
        <w:spacing w:line="276" w:lineRule="auto"/>
        <w:outlineLvl w:val="1"/>
      </w:pPr>
      <w:r w:rsidRPr="007C447C">
        <w:t>Ulica dr. Vrbnjaka 6, Rakičan</w:t>
      </w:r>
    </w:p>
    <w:p w:rsidR="004662F0" w:rsidRPr="007C447C" w:rsidRDefault="004662F0" w:rsidP="004662F0">
      <w:pPr>
        <w:keepNext/>
        <w:spacing w:line="276" w:lineRule="auto"/>
        <w:outlineLvl w:val="1"/>
      </w:pPr>
      <w:r w:rsidRPr="007C447C">
        <w:t>9000 Murska Sobota</w:t>
      </w:r>
    </w:p>
    <w:p w:rsidR="004662F0" w:rsidRPr="007C447C" w:rsidRDefault="004662F0" w:rsidP="004662F0">
      <w:pPr>
        <w:spacing w:line="276" w:lineRule="auto"/>
      </w:pPr>
    </w:p>
    <w:p w:rsidR="004662F0" w:rsidRPr="007C447C" w:rsidRDefault="004662F0" w:rsidP="004662F0">
      <w:pPr>
        <w:spacing w:line="276" w:lineRule="auto"/>
      </w:pPr>
    </w:p>
    <w:p w:rsidR="004662F0" w:rsidRPr="007C447C" w:rsidRDefault="004662F0" w:rsidP="004662F0">
      <w:pPr>
        <w:spacing w:line="276" w:lineRule="auto"/>
      </w:pPr>
      <w:r w:rsidRPr="007C447C">
        <w:t xml:space="preserve">Št.: </w:t>
      </w:r>
      <w:r w:rsidRPr="007C447C">
        <w:rPr>
          <w:noProof/>
        </w:rPr>
        <w:t>JN</w:t>
      </w:r>
      <w:r w:rsidR="005954E8">
        <w:rPr>
          <w:noProof/>
        </w:rPr>
        <w:t>38</w:t>
      </w:r>
      <w:r w:rsidRPr="007C447C">
        <w:rPr>
          <w:noProof/>
        </w:rPr>
        <w:t>/202</w:t>
      </w:r>
      <w:r w:rsidR="00C52828">
        <w:rPr>
          <w:noProof/>
        </w:rPr>
        <w:t>5</w:t>
      </w:r>
    </w:p>
    <w:p w:rsidR="004662F0" w:rsidRPr="007C447C" w:rsidRDefault="004662F0" w:rsidP="004662F0">
      <w:pPr>
        <w:spacing w:line="276" w:lineRule="auto"/>
        <w:jc w:val="both"/>
        <w:rPr>
          <w:b/>
          <w:bCs/>
        </w:rPr>
      </w:pPr>
    </w:p>
    <w:p w:rsidR="004662F0" w:rsidRPr="007C447C" w:rsidRDefault="004662F0" w:rsidP="004662F0">
      <w:pPr>
        <w:spacing w:line="276" w:lineRule="auto"/>
        <w:jc w:val="both"/>
        <w:rPr>
          <w:b/>
          <w:bCs/>
        </w:rPr>
      </w:pPr>
    </w:p>
    <w:p w:rsidR="004662F0" w:rsidRPr="007C447C" w:rsidRDefault="004662F0" w:rsidP="004662F0">
      <w:pPr>
        <w:keepNext/>
        <w:numPr>
          <w:ilvl w:val="0"/>
          <w:numId w:val="24"/>
        </w:numPr>
        <w:spacing w:line="276" w:lineRule="auto"/>
        <w:jc w:val="center"/>
        <w:outlineLvl w:val="0"/>
        <w:rPr>
          <w:rFonts w:eastAsia="Arial Unicode MS"/>
          <w:b/>
          <w:bCs/>
          <w:sz w:val="28"/>
          <w:szCs w:val="28"/>
        </w:rPr>
      </w:pPr>
      <w:r w:rsidRPr="007C447C">
        <w:rPr>
          <w:b/>
          <w:bCs/>
          <w:sz w:val="28"/>
          <w:szCs w:val="28"/>
        </w:rPr>
        <w:t>POVABILO K ODDAJI  PONUDBE</w:t>
      </w:r>
    </w:p>
    <w:p w:rsidR="004662F0" w:rsidRPr="007C447C" w:rsidRDefault="004662F0" w:rsidP="004662F0">
      <w:pPr>
        <w:spacing w:line="276" w:lineRule="auto"/>
        <w:rPr>
          <w:b/>
          <w:bCs/>
        </w:rPr>
      </w:pPr>
    </w:p>
    <w:p w:rsidR="004662F0" w:rsidRPr="007C447C" w:rsidRDefault="004662F0" w:rsidP="004662F0">
      <w:pPr>
        <w:keepNext/>
        <w:spacing w:line="276" w:lineRule="auto"/>
        <w:outlineLvl w:val="1"/>
      </w:pPr>
    </w:p>
    <w:p w:rsidR="004662F0" w:rsidRPr="007C447C" w:rsidRDefault="004662F0" w:rsidP="004662F0">
      <w:pPr>
        <w:keepNext/>
        <w:spacing w:line="276" w:lineRule="auto"/>
        <w:jc w:val="both"/>
        <w:outlineLvl w:val="1"/>
      </w:pPr>
      <w:r w:rsidRPr="007C447C">
        <w:rPr>
          <w:b/>
          <w:bCs/>
        </w:rPr>
        <w:t>Naročnik: Splošna bolnišnica MURSKA SOBOTA</w:t>
      </w:r>
      <w:r w:rsidRPr="007C447C">
        <w:t xml:space="preserve"> vabi vse zainteresirane ponudnike, da v skladu z navodili za izdelavo ponudbe in razpisno dokumentacijo predložite svojo ponudbo za izvedbo javnega naročila po odprtem postopku v skladu s 40. členom Zakona o javnem naročanju (Ur. l. RS štev. 91/15 </w:t>
      </w:r>
      <w:r w:rsidR="002766C0">
        <w:t>z vsemi spremembami in dopolnitvami</w:t>
      </w:r>
      <w:r w:rsidRPr="007C447C">
        <w:t>, v nadaljevanju ZJN-3) za</w:t>
      </w:r>
      <w:r w:rsidR="00364556">
        <w:t>:</w:t>
      </w:r>
    </w:p>
    <w:p w:rsidR="004662F0" w:rsidRPr="007C447C" w:rsidRDefault="004662F0" w:rsidP="00C9416D">
      <w:pPr>
        <w:spacing w:line="276" w:lineRule="auto"/>
        <w:rPr>
          <w:b/>
          <w:bCs/>
          <w:noProof/>
        </w:rPr>
      </w:pPr>
    </w:p>
    <w:p w:rsidR="004662F0" w:rsidRPr="007C447C" w:rsidRDefault="004662F0" w:rsidP="004662F0">
      <w:pPr>
        <w:spacing w:line="276" w:lineRule="auto"/>
        <w:jc w:val="center"/>
        <w:rPr>
          <w:b/>
          <w:bCs/>
        </w:rPr>
      </w:pPr>
      <w:bookmarkStart w:id="1" w:name="_Hlk221173929"/>
      <w:r w:rsidRPr="007C447C">
        <w:rPr>
          <w:b/>
          <w:bCs/>
          <w:noProof/>
        </w:rPr>
        <w:t xml:space="preserve"> </w:t>
      </w:r>
      <w:r w:rsidR="00364556">
        <w:rPr>
          <w:b/>
          <w:bCs/>
          <w:noProof/>
        </w:rPr>
        <w:t>»</w:t>
      </w:r>
      <w:r w:rsidR="006740B9" w:rsidRPr="006740B9">
        <w:rPr>
          <w:b/>
          <w:bCs/>
          <w:noProof/>
        </w:rPr>
        <w:t>Najem robotskega kirurškega sistema z vzdrževanjem in potrebnim potrošnim materialom za obdobje sedmih let</w:t>
      </w:r>
      <w:r w:rsidR="00364556">
        <w:rPr>
          <w:b/>
          <w:bCs/>
          <w:noProof/>
        </w:rPr>
        <w:t>«</w:t>
      </w:r>
    </w:p>
    <w:bookmarkEnd w:id="1"/>
    <w:p w:rsidR="004662F0" w:rsidRPr="007C447C" w:rsidRDefault="004662F0" w:rsidP="004662F0">
      <w:pPr>
        <w:spacing w:line="276" w:lineRule="auto"/>
        <w:jc w:val="both"/>
        <w:rPr>
          <w:bCs/>
        </w:rPr>
      </w:pPr>
    </w:p>
    <w:p w:rsidR="004662F0" w:rsidRPr="003A2DC8" w:rsidRDefault="004662F0" w:rsidP="004662F0">
      <w:pPr>
        <w:spacing w:line="276" w:lineRule="auto"/>
        <w:jc w:val="both"/>
        <w:rPr>
          <w:bCs/>
        </w:rPr>
      </w:pPr>
      <w:bookmarkStart w:id="2" w:name="_Hlk65751762"/>
      <w:r w:rsidRPr="003A2DC8">
        <w:rPr>
          <w:bCs/>
        </w:rPr>
        <w:t xml:space="preserve">Ponudbe je potrebno oddati v informacijski sistem e-JN do </w:t>
      </w:r>
      <w:r w:rsidR="00EE2E2D">
        <w:rPr>
          <w:bCs/>
        </w:rPr>
        <w:t>1</w:t>
      </w:r>
      <w:r w:rsidR="000D265F">
        <w:rPr>
          <w:bCs/>
        </w:rPr>
        <w:t>3</w:t>
      </w:r>
      <w:r w:rsidRPr="003A2DC8">
        <w:rPr>
          <w:bCs/>
        </w:rPr>
        <w:t>.</w:t>
      </w:r>
      <w:r w:rsidR="00EE2E2D">
        <w:rPr>
          <w:bCs/>
        </w:rPr>
        <w:t>3</w:t>
      </w:r>
      <w:r w:rsidRPr="003A2DC8">
        <w:rPr>
          <w:bCs/>
        </w:rPr>
        <w:t>.202</w:t>
      </w:r>
      <w:r w:rsidR="00B06649">
        <w:rPr>
          <w:bCs/>
        </w:rPr>
        <w:t>6</w:t>
      </w:r>
      <w:r w:rsidRPr="003A2DC8">
        <w:rPr>
          <w:bCs/>
        </w:rPr>
        <w:t xml:space="preserve"> do </w:t>
      </w:r>
      <w:r w:rsidR="00364556" w:rsidRPr="003A2DC8">
        <w:rPr>
          <w:bCs/>
        </w:rPr>
        <w:t>1</w:t>
      </w:r>
      <w:r w:rsidR="003A2DC8" w:rsidRPr="003A2DC8">
        <w:rPr>
          <w:bCs/>
        </w:rPr>
        <w:t>0</w:t>
      </w:r>
      <w:r w:rsidRPr="003A2DC8">
        <w:rPr>
          <w:bCs/>
        </w:rPr>
        <w:t xml:space="preserve">.00. </w:t>
      </w:r>
    </w:p>
    <w:p w:rsidR="004662F0" w:rsidRPr="003A2DC8" w:rsidRDefault="004662F0" w:rsidP="004662F0">
      <w:pPr>
        <w:spacing w:line="276" w:lineRule="auto"/>
        <w:jc w:val="both"/>
        <w:rPr>
          <w:bCs/>
        </w:rPr>
      </w:pPr>
    </w:p>
    <w:p w:rsidR="004662F0" w:rsidRPr="003A2DC8" w:rsidRDefault="004662F0" w:rsidP="004662F0">
      <w:pPr>
        <w:spacing w:line="276" w:lineRule="auto"/>
        <w:jc w:val="both"/>
        <w:rPr>
          <w:bCs/>
        </w:rPr>
      </w:pPr>
      <w:r w:rsidRPr="003A2DC8">
        <w:rPr>
          <w:bCs/>
        </w:rPr>
        <w:t xml:space="preserve">Elektronsko odpiranje ponudb bo potekalo dne </w:t>
      </w:r>
      <w:r w:rsidR="00EE2E2D">
        <w:rPr>
          <w:bCs/>
        </w:rPr>
        <w:t>1</w:t>
      </w:r>
      <w:r w:rsidR="000D265F">
        <w:rPr>
          <w:bCs/>
        </w:rPr>
        <w:t>3</w:t>
      </w:r>
      <w:r w:rsidRPr="003A2DC8">
        <w:rPr>
          <w:bCs/>
        </w:rPr>
        <w:t>.</w:t>
      </w:r>
      <w:r w:rsidR="00EE2E2D">
        <w:rPr>
          <w:bCs/>
        </w:rPr>
        <w:t>3</w:t>
      </w:r>
      <w:r w:rsidRPr="003A2DC8">
        <w:rPr>
          <w:bCs/>
        </w:rPr>
        <w:t>.202</w:t>
      </w:r>
      <w:r w:rsidR="00B06649">
        <w:rPr>
          <w:bCs/>
        </w:rPr>
        <w:t>6</w:t>
      </w:r>
      <w:r w:rsidRPr="003A2DC8">
        <w:rPr>
          <w:bCs/>
        </w:rPr>
        <w:t xml:space="preserve"> ob </w:t>
      </w:r>
      <w:r w:rsidR="00364556" w:rsidRPr="003A2DC8">
        <w:rPr>
          <w:bCs/>
        </w:rPr>
        <w:t>1</w:t>
      </w:r>
      <w:r w:rsidR="003A2DC8" w:rsidRPr="003A2DC8">
        <w:rPr>
          <w:bCs/>
        </w:rPr>
        <w:t>2</w:t>
      </w:r>
      <w:r w:rsidR="00364556" w:rsidRPr="003A2DC8">
        <w:rPr>
          <w:bCs/>
        </w:rPr>
        <w:t>.00</w:t>
      </w:r>
      <w:r w:rsidRPr="003A2DC8">
        <w:rPr>
          <w:bCs/>
        </w:rPr>
        <w:t>.</w:t>
      </w:r>
    </w:p>
    <w:bookmarkEnd w:id="2"/>
    <w:p w:rsidR="004662F0" w:rsidRPr="007C447C" w:rsidRDefault="004662F0" w:rsidP="004662F0">
      <w:pPr>
        <w:spacing w:line="276" w:lineRule="auto"/>
        <w:jc w:val="both"/>
        <w:rPr>
          <w:bCs/>
        </w:rPr>
      </w:pPr>
    </w:p>
    <w:p w:rsidR="005954E8" w:rsidRDefault="005954E8" w:rsidP="005954E8">
      <w:pPr>
        <w:spacing w:line="276" w:lineRule="auto"/>
        <w:jc w:val="both"/>
        <w:rPr>
          <w:bCs/>
        </w:rPr>
      </w:pPr>
      <w:r w:rsidRPr="007C447C">
        <w:rPr>
          <w:bCs/>
        </w:rPr>
        <w:t>Kontaktn</w:t>
      </w:r>
      <w:r>
        <w:rPr>
          <w:bCs/>
        </w:rPr>
        <w:t>i</w:t>
      </w:r>
      <w:r w:rsidRPr="007C447C">
        <w:rPr>
          <w:bCs/>
        </w:rPr>
        <w:t xml:space="preserve"> oseb</w:t>
      </w:r>
      <w:r>
        <w:rPr>
          <w:bCs/>
        </w:rPr>
        <w:t xml:space="preserve">i </w:t>
      </w:r>
      <w:r w:rsidRPr="007C447C">
        <w:rPr>
          <w:bCs/>
        </w:rPr>
        <w:t xml:space="preserve">s strani naročnika </w:t>
      </w:r>
      <w:r>
        <w:rPr>
          <w:bCs/>
        </w:rPr>
        <w:t>sta:</w:t>
      </w:r>
    </w:p>
    <w:p w:rsidR="005954E8" w:rsidRPr="008A4464" w:rsidRDefault="005954E8" w:rsidP="005954E8">
      <w:pPr>
        <w:pStyle w:val="Odstavekseznama"/>
        <w:numPr>
          <w:ilvl w:val="0"/>
          <w:numId w:val="34"/>
        </w:numPr>
        <w:spacing w:line="276" w:lineRule="auto"/>
        <w:jc w:val="both"/>
        <w:rPr>
          <w:bCs/>
        </w:rPr>
      </w:pPr>
      <w:r w:rsidRPr="008A4464">
        <w:rPr>
          <w:bCs/>
        </w:rPr>
        <w:t>Tamara Gradinski, mag. ekon. in posl. ved:</w:t>
      </w:r>
    </w:p>
    <w:p w:rsidR="005954E8" w:rsidRPr="007C447C" w:rsidRDefault="005954E8" w:rsidP="005954E8">
      <w:pPr>
        <w:spacing w:line="276" w:lineRule="auto"/>
        <w:jc w:val="both"/>
        <w:rPr>
          <w:bCs/>
        </w:rPr>
      </w:pPr>
      <w:r w:rsidRPr="007C447C">
        <w:rPr>
          <w:bCs/>
        </w:rPr>
        <w:t></w:t>
      </w:r>
      <w:r w:rsidRPr="007C447C">
        <w:rPr>
          <w:bCs/>
        </w:rPr>
        <w:tab/>
        <w:t xml:space="preserve">Tel.: 02 512 31 </w:t>
      </w:r>
      <w:r>
        <w:rPr>
          <w:bCs/>
        </w:rPr>
        <w:t>15</w:t>
      </w:r>
    </w:p>
    <w:p w:rsidR="005954E8" w:rsidRPr="008A4464" w:rsidRDefault="005954E8" w:rsidP="005954E8">
      <w:pPr>
        <w:spacing w:line="276" w:lineRule="auto"/>
        <w:jc w:val="both"/>
        <w:rPr>
          <w:bCs/>
          <w:color w:val="0000FF"/>
          <w:u w:val="single"/>
        </w:rPr>
      </w:pPr>
      <w:r w:rsidRPr="007C447C">
        <w:rPr>
          <w:bCs/>
        </w:rPr>
        <w:t></w:t>
      </w:r>
      <w:r w:rsidRPr="007C447C">
        <w:rPr>
          <w:bCs/>
        </w:rPr>
        <w:tab/>
        <w:t xml:space="preserve">E-mail: </w:t>
      </w:r>
      <w:hyperlink r:id="rId8" w:history="1">
        <w:r w:rsidRPr="00A44D79">
          <w:rPr>
            <w:rStyle w:val="Hiperpovezava"/>
            <w:bCs/>
          </w:rPr>
          <w:t>tamara.gradinski@sb-ms.si</w:t>
        </w:r>
      </w:hyperlink>
    </w:p>
    <w:p w:rsidR="005954E8" w:rsidRDefault="005954E8" w:rsidP="005954E8">
      <w:pPr>
        <w:spacing w:line="276" w:lineRule="auto"/>
        <w:jc w:val="both"/>
        <w:rPr>
          <w:bCs/>
        </w:rPr>
      </w:pPr>
    </w:p>
    <w:p w:rsidR="005954E8" w:rsidRDefault="005954E8" w:rsidP="005954E8">
      <w:pPr>
        <w:spacing w:line="276" w:lineRule="auto"/>
        <w:jc w:val="both"/>
        <w:rPr>
          <w:bCs/>
        </w:rPr>
      </w:pPr>
      <w:r>
        <w:rPr>
          <w:bCs/>
        </w:rPr>
        <w:t>in</w:t>
      </w:r>
    </w:p>
    <w:p w:rsidR="005954E8" w:rsidRDefault="005954E8" w:rsidP="005954E8">
      <w:pPr>
        <w:pStyle w:val="Odstavekseznama"/>
        <w:numPr>
          <w:ilvl w:val="0"/>
          <w:numId w:val="34"/>
        </w:numPr>
        <w:spacing w:line="276" w:lineRule="auto"/>
        <w:jc w:val="both"/>
        <w:rPr>
          <w:bCs/>
        </w:rPr>
      </w:pPr>
      <w:r>
        <w:rPr>
          <w:bCs/>
        </w:rPr>
        <w:t>Tilen Matiš, mag. prav.</w:t>
      </w:r>
    </w:p>
    <w:p w:rsidR="005954E8" w:rsidRPr="008A4464" w:rsidRDefault="005954E8" w:rsidP="005954E8">
      <w:pPr>
        <w:spacing w:line="276" w:lineRule="auto"/>
        <w:jc w:val="both"/>
        <w:rPr>
          <w:bCs/>
        </w:rPr>
      </w:pPr>
      <w:r w:rsidRPr="008A4464">
        <w:rPr>
          <w:bCs/>
        </w:rPr>
        <w:t></w:t>
      </w:r>
      <w:r w:rsidRPr="008A4464">
        <w:rPr>
          <w:bCs/>
        </w:rPr>
        <w:tab/>
        <w:t xml:space="preserve">Tel.: 02 512 31 </w:t>
      </w:r>
      <w:r>
        <w:rPr>
          <w:bCs/>
        </w:rPr>
        <w:t>28</w:t>
      </w:r>
    </w:p>
    <w:p w:rsidR="005954E8" w:rsidRPr="008A4464" w:rsidRDefault="005954E8" w:rsidP="005954E8">
      <w:pPr>
        <w:spacing w:line="276" w:lineRule="auto"/>
        <w:jc w:val="both"/>
        <w:rPr>
          <w:rStyle w:val="Hiperpovezava"/>
          <w:bCs/>
        </w:rPr>
      </w:pPr>
      <w:r w:rsidRPr="008A4464">
        <w:rPr>
          <w:bCs/>
        </w:rPr>
        <w:t></w:t>
      </w:r>
      <w:r w:rsidRPr="008A4464">
        <w:rPr>
          <w:bCs/>
        </w:rPr>
        <w:tab/>
        <w:t xml:space="preserve">E-mail: </w:t>
      </w:r>
      <w:hyperlink r:id="rId9" w:history="1">
        <w:r w:rsidRPr="004254CA">
          <w:rPr>
            <w:rStyle w:val="Hiperpovezava"/>
            <w:bCs/>
          </w:rPr>
          <w:t>tilen.matis@sb-ms.si</w:t>
        </w:r>
      </w:hyperlink>
    </w:p>
    <w:p w:rsidR="005954E8" w:rsidRPr="007C447C" w:rsidRDefault="005954E8" w:rsidP="004662F0">
      <w:pPr>
        <w:spacing w:line="276" w:lineRule="auto"/>
        <w:jc w:val="both"/>
        <w:rPr>
          <w:bCs/>
        </w:rPr>
      </w:pPr>
    </w:p>
    <w:p w:rsidR="004662F0" w:rsidRPr="007C447C" w:rsidRDefault="004662F0" w:rsidP="004662F0">
      <w:pPr>
        <w:spacing w:line="276" w:lineRule="auto"/>
        <w:jc w:val="both"/>
        <w:rPr>
          <w:bCs/>
        </w:rPr>
      </w:pPr>
      <w:r w:rsidRPr="007C447C">
        <w:rPr>
          <w:bCs/>
        </w:rPr>
        <w:t>S spoštovanjem.</w:t>
      </w:r>
    </w:p>
    <w:p w:rsidR="004662F0" w:rsidRPr="007C447C" w:rsidRDefault="004662F0" w:rsidP="004662F0">
      <w:pPr>
        <w:jc w:val="both"/>
        <w:rPr>
          <w:bCs/>
        </w:rPr>
      </w:pPr>
    </w:p>
    <w:p w:rsidR="004662F0" w:rsidRPr="007C447C" w:rsidRDefault="004662F0" w:rsidP="004662F0"/>
    <w:p w:rsidR="004662F0" w:rsidRDefault="004662F0" w:rsidP="004662F0">
      <w:pPr>
        <w:jc w:val="center"/>
      </w:pPr>
    </w:p>
    <w:p w:rsidR="005954E8" w:rsidRPr="007C447C" w:rsidRDefault="005954E8" w:rsidP="004662F0">
      <w:pPr>
        <w:jc w:val="center"/>
      </w:pPr>
    </w:p>
    <w:p w:rsidR="004662F0" w:rsidRPr="007C447C" w:rsidRDefault="004662F0" w:rsidP="004662F0">
      <w:pPr>
        <w:ind w:firstLine="708"/>
        <w:jc w:val="center"/>
      </w:pPr>
      <w:r w:rsidRPr="007C447C">
        <w:t xml:space="preserve">                         </w:t>
      </w:r>
      <w:r w:rsidR="006E6AC6">
        <w:t xml:space="preserve">   </w:t>
      </w:r>
      <w:r w:rsidR="006E6AC6">
        <w:tab/>
      </w:r>
      <w:r w:rsidR="006E6AC6">
        <w:tab/>
      </w:r>
      <w:r w:rsidR="006E6AC6">
        <w:tab/>
        <w:t xml:space="preserve">     </w:t>
      </w:r>
      <w:r w:rsidRPr="007C447C">
        <w:t>Direktor:</w:t>
      </w:r>
    </w:p>
    <w:p w:rsidR="004662F0" w:rsidRPr="007C447C" w:rsidRDefault="004662F0" w:rsidP="004662F0">
      <w:r w:rsidRPr="007C447C">
        <w:t xml:space="preserve">                                              </w:t>
      </w:r>
      <w:r w:rsidR="00576367">
        <w:t xml:space="preserve">          </w:t>
      </w:r>
      <w:r w:rsidR="006D1FBE">
        <w:t xml:space="preserve"> </w:t>
      </w:r>
      <w:r w:rsidR="00702E86">
        <w:tab/>
      </w:r>
      <w:r w:rsidR="00702E86">
        <w:tab/>
      </w:r>
      <w:r w:rsidR="00702E86">
        <w:tab/>
      </w:r>
      <w:r w:rsidR="006E6AC6">
        <w:tab/>
      </w:r>
      <w:r w:rsidR="006E6AC6">
        <w:tab/>
      </w:r>
      <w:r w:rsidR="00702E86">
        <w:t>Roman L. Ratkai</w:t>
      </w:r>
    </w:p>
    <w:p w:rsidR="00BC61C6" w:rsidRDefault="00BC61C6" w:rsidP="00BC61C6">
      <w:pPr>
        <w:pStyle w:val="Naslov2"/>
        <w:rPr>
          <w:bdr w:val="single" w:sz="4" w:space="0" w:color="auto" w:frame="1"/>
        </w:rPr>
      </w:pPr>
      <w:r>
        <w:rPr>
          <w:bdr w:val="single" w:sz="4" w:space="0" w:color="auto" w:frame="1"/>
        </w:rPr>
        <w:lastRenderedPageBreak/>
        <w:t xml:space="preserve">      </w:t>
      </w:r>
    </w:p>
    <w:p w:rsidR="00BC61C6" w:rsidRDefault="00BC61C6" w:rsidP="00BC61C6">
      <w:pPr>
        <w:rPr>
          <w:rFonts w:eastAsia="Arial Unicode MS"/>
        </w:rPr>
      </w:pPr>
    </w:p>
    <w:p w:rsidR="00BC61C6" w:rsidRDefault="00BC61C6" w:rsidP="00BC61C6">
      <w:pPr>
        <w:rPr>
          <w:rFonts w:eastAsia="Arial Unicode MS"/>
        </w:rPr>
      </w:pPr>
    </w:p>
    <w:p w:rsidR="00BC61C6" w:rsidRDefault="00BC61C6" w:rsidP="00BC61C6"/>
    <w:p w:rsidR="00BC61C6" w:rsidRDefault="00BC61C6" w:rsidP="00BC61C6">
      <w:pPr>
        <w:jc w:val="center"/>
        <w:rPr>
          <w:b/>
          <w:noProof/>
        </w:rPr>
      </w:pPr>
      <w:r>
        <w:t xml:space="preserve">PREDMET JAVNEGA NAROČILA: </w:t>
      </w:r>
      <w:r>
        <w:rPr>
          <w:b/>
          <w:bCs/>
        </w:rPr>
        <w:t xml:space="preserve"> </w:t>
      </w:r>
    </w:p>
    <w:p w:rsidR="00BC61C6" w:rsidRDefault="00BC61C6" w:rsidP="00BC61C6">
      <w:pPr>
        <w:jc w:val="center"/>
        <w:rPr>
          <w:b/>
          <w:sz w:val="36"/>
          <w:szCs w:val="36"/>
        </w:rPr>
      </w:pPr>
    </w:p>
    <w:p w:rsidR="00BC61C6" w:rsidRDefault="006740B9" w:rsidP="006740B9">
      <w:pPr>
        <w:jc w:val="center"/>
        <w:rPr>
          <w:b/>
          <w:bCs/>
          <w:sz w:val="28"/>
          <w:szCs w:val="28"/>
        </w:rPr>
      </w:pPr>
      <w:r w:rsidRPr="006740B9">
        <w:rPr>
          <w:b/>
          <w:bCs/>
        </w:rPr>
        <w:t>Najem robotskega kirurškega sistema z vzdrževanjem in potrebnim potrošnim materialom za obdobje sedmih let</w:t>
      </w:r>
    </w:p>
    <w:p w:rsidR="00BC61C6" w:rsidRDefault="00BC61C6" w:rsidP="00BC61C6">
      <w:pPr>
        <w:jc w:val="both"/>
        <w:rPr>
          <w:b/>
          <w:bCs/>
          <w:sz w:val="28"/>
          <w:szCs w:val="28"/>
        </w:rPr>
      </w:pPr>
    </w:p>
    <w:p w:rsidR="00BC61C6" w:rsidRDefault="00BC61C6" w:rsidP="00BC61C6">
      <w:pPr>
        <w:jc w:val="both"/>
        <w:rPr>
          <w:b/>
          <w:bCs/>
          <w:sz w:val="28"/>
          <w:szCs w:val="28"/>
        </w:rPr>
      </w:pPr>
    </w:p>
    <w:p w:rsidR="00BC61C6" w:rsidRDefault="00BC61C6" w:rsidP="00BC61C6">
      <w:pPr>
        <w:pStyle w:val="Naslov9"/>
        <w:rPr>
          <w:b/>
          <w:bCs/>
          <w:sz w:val="28"/>
          <w:szCs w:val="28"/>
        </w:rPr>
      </w:pPr>
      <w:r>
        <w:rPr>
          <w:b/>
          <w:bCs/>
          <w:sz w:val="28"/>
          <w:szCs w:val="28"/>
        </w:rPr>
        <w:t>B.) NAVODILA PONUDNIKOM ZA IZDELAVO PONUDBE</w:t>
      </w:r>
    </w:p>
    <w:p w:rsidR="00BC61C6" w:rsidRDefault="00BC61C6" w:rsidP="00BC61C6">
      <w:pPr>
        <w:pStyle w:val="Naslov3"/>
        <w:ind w:firstLine="0"/>
        <w:jc w:val="both"/>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364556" w:rsidRDefault="00364556" w:rsidP="00BC61C6">
      <w:pPr>
        <w:pStyle w:val="xl38"/>
        <w:spacing w:before="0" w:beforeAutospacing="0" w:after="0" w:afterAutospacing="0"/>
        <w:rPr>
          <w:rFonts w:ascii="Times New Roman" w:hAnsi="Times New Roman" w:cs="Times New Roman"/>
        </w:rPr>
      </w:pPr>
    </w:p>
    <w:p w:rsidR="00364556" w:rsidRDefault="0036455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D33D66" w:rsidRDefault="00D33D66" w:rsidP="00BC61C6">
      <w:pPr>
        <w:pStyle w:val="xl38"/>
        <w:spacing w:before="0" w:beforeAutospacing="0" w:after="0" w:afterAutospacing="0"/>
        <w:rPr>
          <w:rFonts w:ascii="Times New Roman" w:hAnsi="Times New Roman" w:cs="Times New Roman"/>
        </w:rPr>
      </w:pPr>
    </w:p>
    <w:p w:rsidR="006E6AC6" w:rsidRDefault="006E6AC6" w:rsidP="00BC61C6">
      <w:pPr>
        <w:pStyle w:val="xl38"/>
        <w:spacing w:before="0" w:beforeAutospacing="0" w:after="0" w:afterAutospacing="0"/>
        <w:rPr>
          <w:rFonts w:ascii="Times New Roman" w:hAnsi="Times New Roman" w:cs="Times New Roman"/>
        </w:rPr>
      </w:pPr>
    </w:p>
    <w:p w:rsidR="00B06649" w:rsidRDefault="00B06649" w:rsidP="00BC61C6">
      <w:pPr>
        <w:rPr>
          <w:b/>
          <w:bCs/>
        </w:rPr>
      </w:pPr>
    </w:p>
    <w:p w:rsidR="005954E8" w:rsidRDefault="005954E8" w:rsidP="00BC61C6">
      <w:pPr>
        <w:jc w:val="both"/>
        <w:rPr>
          <w:b/>
          <w:bCs/>
        </w:rPr>
      </w:pPr>
    </w:p>
    <w:p w:rsidR="00BC61C6" w:rsidRDefault="00BC61C6" w:rsidP="00BC61C6">
      <w:pPr>
        <w:jc w:val="both"/>
        <w:rPr>
          <w:b/>
          <w:bCs/>
        </w:rPr>
      </w:pPr>
      <w:r>
        <w:rPr>
          <w:b/>
          <w:bCs/>
        </w:rPr>
        <w:t xml:space="preserve">1 Naročnik </w:t>
      </w:r>
    </w:p>
    <w:p w:rsidR="00BC61C6" w:rsidRDefault="00BC61C6" w:rsidP="00BC61C6">
      <w:pPr>
        <w:jc w:val="both"/>
      </w:pPr>
      <w:r>
        <w:t xml:space="preserve"> </w:t>
      </w:r>
    </w:p>
    <w:p w:rsidR="00BC61C6" w:rsidRDefault="00BC61C6" w:rsidP="00B06649">
      <w:pPr>
        <w:pStyle w:val="Naslov3"/>
        <w:ind w:firstLine="0"/>
        <w:jc w:val="both"/>
        <w:rPr>
          <w:b w:val="0"/>
          <w:bCs w:val="0"/>
        </w:rPr>
      </w:pPr>
      <w:r>
        <w:t>SPLOŠNA BOLNIŠNICA</w:t>
      </w:r>
      <w:r w:rsidR="00251C9E">
        <w:t xml:space="preserve"> </w:t>
      </w:r>
      <w:r>
        <w:t xml:space="preserve">MURSKA SOBOTA, </w:t>
      </w:r>
      <w:r>
        <w:rPr>
          <w:b w:val="0"/>
          <w:bCs w:val="0"/>
        </w:rPr>
        <w:t xml:space="preserve">Ulica dr. Vrbnjaka 6, Rakičan, 9000 Murska Sobota (v nadaljnjem besedilu: naročnik). </w:t>
      </w:r>
    </w:p>
    <w:p w:rsidR="00BC61C6" w:rsidRDefault="00BC61C6" w:rsidP="00BC61C6">
      <w:pPr>
        <w:jc w:val="both"/>
      </w:pPr>
    </w:p>
    <w:p w:rsidR="00BC61C6" w:rsidRPr="00F0325F" w:rsidRDefault="00BC61C6" w:rsidP="00BC61C6">
      <w:pPr>
        <w:pStyle w:val="xl38"/>
        <w:spacing w:before="0" w:beforeAutospacing="0" w:after="0" w:afterAutospacing="0"/>
        <w:rPr>
          <w:rFonts w:ascii="Times New Roman" w:hAnsi="Times New Roman" w:cs="Times New Roman"/>
          <w:color w:val="000000" w:themeColor="text1"/>
        </w:rPr>
      </w:pPr>
      <w:r w:rsidRPr="00F0325F">
        <w:rPr>
          <w:rFonts w:ascii="Times New Roman" w:hAnsi="Times New Roman" w:cs="Times New Roman"/>
          <w:color w:val="000000" w:themeColor="text1"/>
        </w:rPr>
        <w:t>2 Predmet naročila</w:t>
      </w:r>
    </w:p>
    <w:p w:rsidR="00BC61C6" w:rsidRDefault="00BC61C6" w:rsidP="00BC61C6">
      <w:pPr>
        <w:pStyle w:val="ASB2"/>
        <w:jc w:val="both"/>
        <w:rPr>
          <w:lang w:val="sl-SI"/>
        </w:rPr>
      </w:pPr>
    </w:p>
    <w:p w:rsidR="00C00EB6" w:rsidRDefault="00BC61C6" w:rsidP="00A27232">
      <w:pPr>
        <w:jc w:val="both"/>
      </w:pPr>
      <w:r>
        <w:t xml:space="preserve">Predmet javnega naročila </w:t>
      </w:r>
      <w:r w:rsidR="00D33D66">
        <w:t>je</w:t>
      </w:r>
      <w:r>
        <w:t xml:space="preserve"> »</w:t>
      </w:r>
      <w:r w:rsidR="006740B9" w:rsidRPr="006740B9">
        <w:t>Najem robotskega kirurškega sistema z vzdrževanjem in potrebnim potrošnim materialom za obdobje sedmih let</w:t>
      </w:r>
      <w:r w:rsidR="00B06649">
        <w:t>«</w:t>
      </w:r>
      <w:r w:rsidR="006740B9">
        <w:t>.</w:t>
      </w:r>
    </w:p>
    <w:p w:rsidR="00364556" w:rsidRDefault="00364556" w:rsidP="00A27232">
      <w:pPr>
        <w:jc w:val="both"/>
      </w:pPr>
    </w:p>
    <w:p w:rsidR="00364556" w:rsidRPr="002B4878" w:rsidRDefault="00B06649" w:rsidP="00364556">
      <w:pPr>
        <w:jc w:val="both"/>
      </w:pPr>
      <w:r>
        <w:t>Javno naročilo ni deljeno na sklope in se oddaja enovito.</w:t>
      </w:r>
    </w:p>
    <w:p w:rsidR="00BC61C6" w:rsidRDefault="00BC61C6" w:rsidP="00A27232">
      <w:pPr>
        <w:jc w:val="both"/>
      </w:pPr>
    </w:p>
    <w:p w:rsidR="00035552" w:rsidRPr="00251C9E" w:rsidRDefault="00BC61C6" w:rsidP="00A27232">
      <w:pPr>
        <w:jc w:val="both"/>
        <w:rPr>
          <w:color w:val="000000" w:themeColor="text1"/>
        </w:rPr>
      </w:pPr>
      <w:r w:rsidRPr="00251C9E">
        <w:rPr>
          <w:color w:val="000000" w:themeColor="text1"/>
        </w:rPr>
        <w:t>Strokovn</w:t>
      </w:r>
      <w:r w:rsidR="00F0325F">
        <w:rPr>
          <w:color w:val="000000" w:themeColor="text1"/>
        </w:rPr>
        <w:t>o tehnične</w:t>
      </w:r>
      <w:r w:rsidRPr="00251C9E">
        <w:rPr>
          <w:color w:val="000000" w:themeColor="text1"/>
        </w:rPr>
        <w:t xml:space="preserve"> zahteve naročnika za</w:t>
      </w:r>
      <w:r w:rsidR="00D33D66" w:rsidRPr="00251C9E">
        <w:rPr>
          <w:color w:val="000000" w:themeColor="text1"/>
        </w:rPr>
        <w:t xml:space="preserve"> </w:t>
      </w:r>
      <w:r w:rsidRPr="00251C9E">
        <w:rPr>
          <w:color w:val="000000" w:themeColor="text1"/>
        </w:rPr>
        <w:t xml:space="preserve">predmet javnega naročila so natančneje opredeljene </w:t>
      </w:r>
      <w:r w:rsidRPr="00251C9E">
        <w:rPr>
          <w:color w:val="000000" w:themeColor="text1"/>
          <w:szCs w:val="20"/>
        </w:rPr>
        <w:t>v</w:t>
      </w:r>
      <w:r w:rsidR="00251C9E" w:rsidRPr="00251C9E">
        <w:rPr>
          <w:color w:val="000000" w:themeColor="text1"/>
          <w:szCs w:val="20"/>
        </w:rPr>
        <w:t xml:space="preserve"> obrazcu </w:t>
      </w:r>
      <w:r w:rsidR="00A27232">
        <w:rPr>
          <w:color w:val="000000" w:themeColor="text1"/>
          <w:szCs w:val="20"/>
        </w:rPr>
        <w:t>(OBR-3) Strokovno tehnične zahteve</w:t>
      </w:r>
      <w:r w:rsidRPr="00251C9E">
        <w:rPr>
          <w:color w:val="000000" w:themeColor="text1"/>
        </w:rPr>
        <w:t>.</w:t>
      </w:r>
    </w:p>
    <w:p w:rsidR="00BC61C6" w:rsidRDefault="00BC61C6" w:rsidP="00BC61C6">
      <w:pPr>
        <w:jc w:val="both"/>
      </w:pPr>
    </w:p>
    <w:p w:rsidR="00BC61C6" w:rsidRDefault="00BC61C6" w:rsidP="00BC61C6">
      <w:pPr>
        <w:pStyle w:val="xl38"/>
        <w:spacing w:before="0" w:beforeAutospacing="0" w:after="0" w:afterAutospacing="0"/>
        <w:rPr>
          <w:rFonts w:ascii="Times New Roman" w:hAnsi="Times New Roman" w:cs="Times New Roman"/>
        </w:rPr>
      </w:pPr>
      <w:r>
        <w:rPr>
          <w:rFonts w:ascii="Times New Roman" w:hAnsi="Times New Roman" w:cs="Times New Roman"/>
        </w:rPr>
        <w:t>2.1 Trajanje javnega naročila</w:t>
      </w:r>
    </w:p>
    <w:p w:rsidR="00BC61C6" w:rsidRDefault="00BC61C6" w:rsidP="00BC61C6">
      <w:pPr>
        <w:jc w:val="both"/>
      </w:pPr>
    </w:p>
    <w:p w:rsidR="00BC61C6" w:rsidRDefault="00BC61C6" w:rsidP="00BC61C6">
      <w:pPr>
        <w:autoSpaceDE w:val="0"/>
        <w:autoSpaceDN w:val="0"/>
        <w:adjustRightInd w:val="0"/>
        <w:jc w:val="both"/>
        <w:rPr>
          <w:rFonts w:ascii="Times-Roman" w:hAnsi="Times-Roman" w:cs="Times-Roman"/>
        </w:rPr>
      </w:pPr>
      <w:r>
        <w:rPr>
          <w:rFonts w:ascii="Times-Roman" w:hAnsi="Times-Roman" w:cs="Times-Roman"/>
        </w:rPr>
        <w:t>Naro</w:t>
      </w:r>
      <w:r>
        <w:rPr>
          <w:rFonts w:ascii="TTE1BFE840t00" w:hAnsi="TTE1BFE840t00" w:cs="TTE1BFE840t00"/>
        </w:rPr>
        <w:t>č</w:t>
      </w:r>
      <w:r>
        <w:rPr>
          <w:rFonts w:ascii="Times-Roman" w:hAnsi="Times-Roman" w:cs="Times-Roman"/>
        </w:rPr>
        <w:t>nik bo oddal predmetno javno naro</w:t>
      </w:r>
      <w:r>
        <w:rPr>
          <w:rFonts w:ascii="TTE1BFE840t00" w:hAnsi="TTE1BFE840t00" w:cs="TTE1BFE840t00"/>
        </w:rPr>
        <w:t>č</w:t>
      </w:r>
      <w:r>
        <w:rPr>
          <w:rFonts w:ascii="Times-Roman" w:hAnsi="Times-Roman" w:cs="Times-Roman"/>
        </w:rPr>
        <w:t>ilo za</w:t>
      </w:r>
      <w:r w:rsidR="00CD436E">
        <w:rPr>
          <w:rFonts w:ascii="Times-Roman" w:hAnsi="Times-Roman" w:cs="Times-Roman"/>
        </w:rPr>
        <w:t xml:space="preserve"> </w:t>
      </w:r>
      <w:r>
        <w:rPr>
          <w:rFonts w:ascii="Times-Roman" w:hAnsi="Times-Roman" w:cs="Times-Roman"/>
        </w:rPr>
        <w:t>obdobje</w:t>
      </w:r>
      <w:r w:rsidR="00C90392">
        <w:rPr>
          <w:rFonts w:ascii="Times-Roman" w:hAnsi="Times-Roman" w:cs="Times-Roman"/>
        </w:rPr>
        <w:t xml:space="preserve"> sedmih (7) let</w:t>
      </w:r>
      <w:r>
        <w:rPr>
          <w:rFonts w:ascii="Times-Roman" w:hAnsi="Times-Roman" w:cs="Times-Roman"/>
        </w:rPr>
        <w:t xml:space="preserve">. </w:t>
      </w:r>
    </w:p>
    <w:p w:rsidR="00BC61C6" w:rsidRDefault="00BC61C6" w:rsidP="00BC61C6">
      <w:pPr>
        <w:autoSpaceDE w:val="0"/>
        <w:autoSpaceDN w:val="0"/>
        <w:adjustRightInd w:val="0"/>
        <w:rPr>
          <w:rFonts w:ascii="Times-Roman" w:hAnsi="Times-Roman" w:cs="Times-Roman"/>
        </w:rPr>
      </w:pPr>
    </w:p>
    <w:p w:rsidR="00BC61C6" w:rsidRDefault="00BC61C6" w:rsidP="00BC61C6">
      <w:pPr>
        <w:autoSpaceDE w:val="0"/>
        <w:autoSpaceDN w:val="0"/>
        <w:adjustRightInd w:val="0"/>
        <w:jc w:val="both"/>
        <w:rPr>
          <w:rFonts w:ascii="Times-Roman" w:hAnsi="Times-Roman" w:cs="Times-Roman"/>
        </w:rPr>
      </w:pPr>
      <w:r>
        <w:rPr>
          <w:rFonts w:ascii="Times-Roman" w:hAnsi="Times-Roman" w:cs="Times-Roman"/>
        </w:rPr>
        <w:t>V primeru, da naro</w:t>
      </w:r>
      <w:r>
        <w:rPr>
          <w:rFonts w:ascii="TTE1BFE840t00" w:hAnsi="TTE1BFE840t00" w:cs="TTE1BFE840t00"/>
        </w:rPr>
        <w:t>č</w:t>
      </w:r>
      <w:r>
        <w:rPr>
          <w:rFonts w:ascii="Times-Roman" w:hAnsi="Times-Roman" w:cs="Times-Roman"/>
        </w:rPr>
        <w:t>nik ne bi imel zagotovljenih finan</w:t>
      </w:r>
      <w:r>
        <w:rPr>
          <w:rFonts w:ascii="TTE1BFE840t00" w:hAnsi="TTE1BFE840t00" w:cs="TTE1BFE840t00"/>
        </w:rPr>
        <w:t>č</w:t>
      </w:r>
      <w:r>
        <w:rPr>
          <w:rFonts w:ascii="Times-Roman" w:hAnsi="Times-Roman" w:cs="Times-Roman"/>
        </w:rPr>
        <w:t>nih sredstev oz. bi imel potrjen nižji znesek, izbrani ponudnik ne more terjati od naro</w:t>
      </w:r>
      <w:r>
        <w:rPr>
          <w:rFonts w:ascii="TTE1BFE840t00" w:hAnsi="TTE1BFE840t00" w:cs="TTE1BFE840t00"/>
        </w:rPr>
        <w:t>č</w:t>
      </w:r>
      <w:r>
        <w:rPr>
          <w:rFonts w:ascii="Times-Roman" w:hAnsi="Times-Roman" w:cs="Times-Roman"/>
        </w:rPr>
        <w:t>nika izpolnitev obveznosti v višini iz njegove ponudbe.</w:t>
      </w:r>
    </w:p>
    <w:p w:rsidR="00BC61C6" w:rsidRDefault="00BC61C6" w:rsidP="00BC61C6">
      <w:pPr>
        <w:jc w:val="both"/>
      </w:pPr>
    </w:p>
    <w:p w:rsidR="00BC61C6" w:rsidRDefault="002D44CA" w:rsidP="00BC61C6">
      <w:pPr>
        <w:pStyle w:val="xl38"/>
        <w:spacing w:before="0" w:beforeAutospacing="0" w:after="0" w:afterAutospacing="0"/>
        <w:rPr>
          <w:rFonts w:ascii="Times New Roman" w:hAnsi="Times New Roman" w:cs="Times New Roman"/>
        </w:rPr>
      </w:pPr>
      <w:r>
        <w:rPr>
          <w:rFonts w:ascii="Times New Roman" w:hAnsi="Times New Roman" w:cs="Times New Roman"/>
        </w:rPr>
        <w:t>3</w:t>
      </w:r>
      <w:r w:rsidR="00BC61C6">
        <w:rPr>
          <w:rFonts w:ascii="Times New Roman" w:hAnsi="Times New Roman" w:cs="Times New Roman"/>
        </w:rPr>
        <w:t xml:space="preserve"> Razpisane količine</w:t>
      </w:r>
    </w:p>
    <w:p w:rsidR="00BC61C6" w:rsidRDefault="00BC61C6" w:rsidP="00BC61C6">
      <w:pPr>
        <w:autoSpaceDE w:val="0"/>
        <w:autoSpaceDN w:val="0"/>
        <w:adjustRightInd w:val="0"/>
        <w:jc w:val="both"/>
        <w:rPr>
          <w:rFonts w:ascii="Times-Roman" w:hAnsi="Times-Roman" w:cs="Times-Roman"/>
        </w:rPr>
      </w:pPr>
    </w:p>
    <w:p w:rsidR="00860316" w:rsidRPr="000D265F" w:rsidRDefault="00BC61C6" w:rsidP="00A27232">
      <w:pPr>
        <w:pStyle w:val="Bodytext1"/>
        <w:shd w:val="clear" w:color="auto" w:fill="auto"/>
        <w:ind w:firstLine="0"/>
        <w:jc w:val="both"/>
        <w:rPr>
          <w:rFonts w:ascii="Times New Roman" w:hAnsi="Times New Roman" w:cs="Times New Roman"/>
          <w:color w:val="000000" w:themeColor="text1"/>
          <w:sz w:val="24"/>
          <w:szCs w:val="24"/>
          <w:shd w:val="clear" w:color="auto" w:fill="FFFFFF"/>
        </w:rPr>
      </w:pPr>
      <w:r w:rsidRPr="000D265F">
        <w:rPr>
          <w:rStyle w:val="Bodytext"/>
          <w:rFonts w:ascii="Times New Roman" w:hAnsi="Times New Roman" w:cs="Times New Roman"/>
          <w:color w:val="000000" w:themeColor="text1"/>
          <w:sz w:val="24"/>
          <w:szCs w:val="24"/>
        </w:rPr>
        <w:t>Predvidene potrebe</w:t>
      </w:r>
      <w:r w:rsidR="00C90392" w:rsidRPr="000D265F">
        <w:rPr>
          <w:rStyle w:val="Bodytext"/>
          <w:rFonts w:ascii="Times New Roman" w:hAnsi="Times New Roman" w:cs="Times New Roman"/>
          <w:color w:val="000000" w:themeColor="text1"/>
          <w:sz w:val="24"/>
          <w:szCs w:val="24"/>
        </w:rPr>
        <w:t xml:space="preserve"> (ocenjeno letno število </w:t>
      </w:r>
      <w:r w:rsidR="000D265F" w:rsidRPr="000D265F">
        <w:rPr>
          <w:rStyle w:val="Bodytext"/>
          <w:rFonts w:ascii="Times New Roman" w:hAnsi="Times New Roman" w:cs="Times New Roman"/>
          <w:color w:val="000000" w:themeColor="text1"/>
          <w:sz w:val="24"/>
          <w:szCs w:val="24"/>
        </w:rPr>
        <w:t>operativnih posegov</w:t>
      </w:r>
      <w:r w:rsidR="00C90392" w:rsidRPr="000D265F">
        <w:rPr>
          <w:rStyle w:val="Bodytext"/>
          <w:rFonts w:ascii="Times New Roman" w:hAnsi="Times New Roman" w:cs="Times New Roman"/>
          <w:color w:val="000000" w:themeColor="text1"/>
          <w:sz w:val="24"/>
          <w:szCs w:val="24"/>
        </w:rPr>
        <w:t>)</w:t>
      </w:r>
      <w:r w:rsidRPr="000D265F">
        <w:rPr>
          <w:rStyle w:val="Bodytext"/>
          <w:rFonts w:ascii="Times New Roman" w:hAnsi="Times New Roman" w:cs="Times New Roman"/>
          <w:color w:val="000000" w:themeColor="text1"/>
          <w:sz w:val="24"/>
          <w:szCs w:val="24"/>
        </w:rPr>
        <w:t>, ki so predmet tega naročila, so določene na podlagi načrtovanega prihodnjega obsega izvajanja storitev</w:t>
      </w:r>
      <w:r w:rsidR="000D265F" w:rsidRPr="000D265F">
        <w:rPr>
          <w:rStyle w:val="Bodytext"/>
          <w:rFonts w:ascii="Times New Roman" w:hAnsi="Times New Roman" w:cs="Times New Roman"/>
          <w:color w:val="000000" w:themeColor="text1"/>
          <w:sz w:val="24"/>
          <w:szCs w:val="24"/>
        </w:rPr>
        <w:t xml:space="preserve"> v Splošni bolnišnici Murska Sobota.</w:t>
      </w:r>
    </w:p>
    <w:p w:rsidR="00BC61C6" w:rsidRDefault="002D44CA" w:rsidP="00BC61C6">
      <w:pPr>
        <w:jc w:val="both"/>
        <w:rPr>
          <w:b/>
        </w:rPr>
      </w:pPr>
      <w:r>
        <w:rPr>
          <w:b/>
        </w:rPr>
        <w:t>4</w:t>
      </w:r>
      <w:r w:rsidR="00BC61C6">
        <w:rPr>
          <w:b/>
        </w:rPr>
        <w:t xml:space="preserve"> Način oddaje javnega naročila</w:t>
      </w:r>
    </w:p>
    <w:p w:rsidR="00BC61C6" w:rsidRDefault="00BC61C6" w:rsidP="00BC61C6"/>
    <w:p w:rsidR="00BC61C6" w:rsidRDefault="00BC61C6" w:rsidP="00BC61C6">
      <w:pPr>
        <w:pStyle w:val="Telobesedila-zamik"/>
        <w:ind w:left="0"/>
        <w:jc w:val="both"/>
        <w:rPr>
          <w:i w:val="0"/>
          <w:iCs w:val="0"/>
        </w:rPr>
      </w:pPr>
      <w:r>
        <w:rPr>
          <w:i w:val="0"/>
          <w:iCs w:val="0"/>
        </w:rPr>
        <w:t xml:space="preserve">Naročnik bo oddal javno naročilo na podlagi Zakona o javnem naročanju (v nadaljnjem besedilu: ZJN-3, </w:t>
      </w:r>
      <w:r>
        <w:rPr>
          <w:bCs/>
          <w:i w:val="0"/>
        </w:rPr>
        <w:t>Uradni list RS, št. 91</w:t>
      </w:r>
      <w:r w:rsidR="004F4DEB">
        <w:rPr>
          <w:bCs/>
          <w:i w:val="0"/>
        </w:rPr>
        <w:t xml:space="preserve">/15 </w:t>
      </w:r>
      <w:r w:rsidR="002766C0">
        <w:rPr>
          <w:bCs/>
          <w:i w:val="0"/>
        </w:rPr>
        <w:t>z vsemi spremembami in dopolnitvami</w:t>
      </w:r>
      <w:r>
        <w:rPr>
          <w:i w:val="0"/>
          <w:iCs w:val="0"/>
        </w:rPr>
        <w:t>) po odprtem postopku, v skladu s 40. členom ZJN-3</w:t>
      </w:r>
      <w:r w:rsidR="00DB1D87">
        <w:rPr>
          <w:i w:val="0"/>
          <w:iCs w:val="0"/>
        </w:rPr>
        <w:t>.</w:t>
      </w:r>
    </w:p>
    <w:p w:rsidR="00C63332" w:rsidRPr="00104391" w:rsidRDefault="00C63332" w:rsidP="00BC61C6">
      <w:pPr>
        <w:autoSpaceDE w:val="0"/>
        <w:autoSpaceDN w:val="0"/>
        <w:adjustRightInd w:val="0"/>
        <w:jc w:val="both"/>
      </w:pPr>
    </w:p>
    <w:p w:rsidR="00BC61C6" w:rsidRDefault="002D44CA" w:rsidP="00BC61C6">
      <w:pPr>
        <w:jc w:val="both"/>
        <w:rPr>
          <w:b/>
        </w:rPr>
      </w:pPr>
      <w:r>
        <w:rPr>
          <w:b/>
        </w:rPr>
        <w:t>5</w:t>
      </w:r>
      <w:r w:rsidR="00BC61C6" w:rsidRPr="00104391">
        <w:rPr>
          <w:b/>
        </w:rPr>
        <w:t xml:space="preserve"> Rok in način predložitve ponudbe</w:t>
      </w:r>
    </w:p>
    <w:p w:rsidR="00C90392" w:rsidRPr="00C90392" w:rsidRDefault="00C90392" w:rsidP="00BC61C6">
      <w:pPr>
        <w:jc w:val="both"/>
        <w:rPr>
          <w:b/>
        </w:rPr>
      </w:pPr>
    </w:p>
    <w:p w:rsidR="00104391" w:rsidRPr="00104391" w:rsidRDefault="00104391" w:rsidP="00104391">
      <w:pPr>
        <w:jc w:val="both"/>
      </w:pPr>
      <w:r w:rsidRPr="00104391">
        <w:t xml:space="preserve">Ponudniki morajo ponudbe predložiti v informacijski sistem e-JN na spletnem naslovu </w:t>
      </w:r>
      <w:hyperlink r:id="rId10" w:history="1">
        <w:r w:rsidRPr="00104391">
          <w:rPr>
            <w:rStyle w:val="Hiperpovezava"/>
          </w:rPr>
          <w:t>https://ejn.gov.si/eJN2</w:t>
        </w:r>
      </w:hyperlink>
      <w:r w:rsidRPr="00104391">
        <w:t xml:space="preserve">, v skladu z Navodili za uporabo informacijskega sistema za uporabo funkcionalnosti elektronske oddaje ponudb e-JN: PONUDNIKI (v nadaljevanju: Navodila za uporabo e-JN), ki je del te razpisne dokumentacije in objavljen na spletnem naslovu </w:t>
      </w:r>
      <w:hyperlink r:id="rId11" w:history="1">
        <w:r w:rsidRPr="00104391">
          <w:rPr>
            <w:rStyle w:val="Hiperpovezava"/>
          </w:rPr>
          <w:t>https://ejn.gov.si/eJN2</w:t>
        </w:r>
      </w:hyperlink>
      <w:r w:rsidRPr="00104391">
        <w:t>.</w:t>
      </w:r>
    </w:p>
    <w:p w:rsidR="00104391" w:rsidRPr="00104391" w:rsidRDefault="00104391" w:rsidP="00104391">
      <w:pPr>
        <w:jc w:val="both"/>
      </w:pPr>
    </w:p>
    <w:p w:rsidR="00104391" w:rsidRPr="00104391" w:rsidRDefault="00104391" w:rsidP="00104391">
      <w:pPr>
        <w:jc w:val="both"/>
      </w:pPr>
      <w:r w:rsidRPr="00104391">
        <w:t xml:space="preserve">Ponudnik se mora pred oddajo ponudbe registrirati na spletnem naslovu </w:t>
      </w:r>
      <w:hyperlink r:id="rId12" w:history="1">
        <w:r w:rsidRPr="00104391">
          <w:rPr>
            <w:rStyle w:val="Hiperpovezava"/>
          </w:rPr>
          <w:t>https://ejn.gov.si/eJN2</w:t>
        </w:r>
      </w:hyperlink>
      <w:r w:rsidRPr="00104391">
        <w:t>, v skladu z Navodili za uporabo e-JN. Če je ponudnik že registriran v informacijski sistem e-JN, se v aplikacijo prijavi na istem naslovu.</w:t>
      </w:r>
    </w:p>
    <w:p w:rsidR="00104391" w:rsidRPr="00104391" w:rsidRDefault="00104391" w:rsidP="00104391">
      <w:pPr>
        <w:jc w:val="both"/>
      </w:pPr>
    </w:p>
    <w:p w:rsidR="005954E8" w:rsidRDefault="005954E8" w:rsidP="00104391">
      <w:pPr>
        <w:jc w:val="both"/>
      </w:pPr>
    </w:p>
    <w:p w:rsidR="005954E8" w:rsidRDefault="005954E8" w:rsidP="00104391">
      <w:pPr>
        <w:jc w:val="both"/>
      </w:pPr>
    </w:p>
    <w:p w:rsidR="00104391" w:rsidRPr="00104391" w:rsidRDefault="00104391" w:rsidP="00104391">
      <w:pPr>
        <w:jc w:val="both"/>
      </w:pPr>
      <w:r w:rsidRPr="00104391">
        <w:t>Za oddajo ponudb je zahtevano eno od s strani kvalificiranega overitelja izdano digitalno potrdilo: SIGEN-CA (</w:t>
      </w:r>
      <w:hyperlink r:id="rId13" w:history="1">
        <w:r w:rsidRPr="00104391">
          <w:rPr>
            <w:rStyle w:val="Hiperpovezava"/>
          </w:rPr>
          <w:t>www.sigen-ca.si</w:t>
        </w:r>
      </w:hyperlink>
      <w:r w:rsidRPr="00104391">
        <w:t>), POŠTA®CA (postarca.posta.si), HALCOM-CA (</w:t>
      </w:r>
      <w:hyperlink r:id="rId14" w:history="1">
        <w:r w:rsidRPr="00104391">
          <w:rPr>
            <w:rStyle w:val="Hiperpovezava"/>
          </w:rPr>
          <w:t>www.halcom.si</w:t>
        </w:r>
      </w:hyperlink>
      <w:r w:rsidRPr="00104391">
        <w:t>), AC NLB (</w:t>
      </w:r>
      <w:hyperlink r:id="rId15" w:history="1">
        <w:r w:rsidRPr="00104391">
          <w:rPr>
            <w:rStyle w:val="Hiperpovezava"/>
          </w:rPr>
          <w:t>www.nlb.si</w:t>
        </w:r>
      </w:hyperlink>
      <w:r w:rsidRPr="00104391">
        <w:t>).</w:t>
      </w:r>
    </w:p>
    <w:p w:rsidR="00104391" w:rsidRPr="00104391" w:rsidRDefault="00104391" w:rsidP="00104391">
      <w:pPr>
        <w:jc w:val="both"/>
      </w:pPr>
    </w:p>
    <w:p w:rsidR="000964BF" w:rsidRDefault="00104391" w:rsidP="00104391">
      <w:pPr>
        <w:jc w:val="both"/>
      </w:pPr>
      <w:r w:rsidRPr="00104391">
        <w:t xml:space="preserve">Ponudba se šteje za pravočasno oddano, če jo naročnik prejme preko sistema e-JN </w:t>
      </w:r>
      <w:hyperlink r:id="rId16" w:history="1">
        <w:r w:rsidRPr="00104391">
          <w:rPr>
            <w:rStyle w:val="Hiperpovezava"/>
          </w:rPr>
          <w:t>https://ejn.gov.si/eJN2</w:t>
        </w:r>
      </w:hyperlink>
      <w:r w:rsidRPr="00104391">
        <w:t xml:space="preserve"> </w:t>
      </w:r>
      <w:r w:rsidRPr="00104391">
        <w:rPr>
          <w:b/>
        </w:rPr>
        <w:t>najkasneje do roka za oddajo ponudbe.</w:t>
      </w:r>
      <w:r w:rsidRPr="00104391">
        <w:t xml:space="preserve"> Za oddano ponudbo se šteje ponudba, ki je v informacijskem sistemu e-JN označena s statusom »ODDANO«.</w:t>
      </w:r>
    </w:p>
    <w:p w:rsidR="000964BF" w:rsidRPr="00104391" w:rsidRDefault="000964BF" w:rsidP="00104391">
      <w:pPr>
        <w:jc w:val="both"/>
      </w:pPr>
    </w:p>
    <w:p w:rsidR="00104391" w:rsidRPr="00104391" w:rsidRDefault="00104391" w:rsidP="00104391">
      <w:pPr>
        <w:jc w:val="both"/>
      </w:pPr>
      <w:r w:rsidRPr="00104391">
        <w:t xml:space="preserve">Ponudnik lahko do roka za oddajo </w:t>
      </w:r>
      <w:r w:rsidRPr="00BC016B">
        <w:rPr>
          <w:color w:val="000000" w:themeColor="text1"/>
        </w:rPr>
        <w:t xml:space="preserve">ponudb svojo </w:t>
      </w:r>
      <w:r w:rsidRPr="00104391">
        <w:t xml:space="preserve">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104391" w:rsidRPr="00104391" w:rsidRDefault="00104391" w:rsidP="00104391">
      <w:pPr>
        <w:jc w:val="both"/>
      </w:pPr>
    </w:p>
    <w:p w:rsidR="00104391" w:rsidRDefault="00104391" w:rsidP="00104391">
      <w:pPr>
        <w:jc w:val="both"/>
      </w:pPr>
      <w:r w:rsidRPr="00104391">
        <w:t>Po preteku roka za predložitev ponudb ponudbe ne bo več mogoče oddati.</w:t>
      </w:r>
      <w:bookmarkStart w:id="3" w:name="_Toc467501160"/>
      <w:bookmarkStart w:id="4" w:name="_Toc467501161"/>
      <w:bookmarkEnd w:id="3"/>
      <w:bookmarkEnd w:id="4"/>
    </w:p>
    <w:p w:rsidR="00C90392" w:rsidRPr="00104391" w:rsidRDefault="00C90392" w:rsidP="00C90392">
      <w:pPr>
        <w:pStyle w:val="Brezrazmikov"/>
      </w:pPr>
    </w:p>
    <w:p w:rsidR="00104391" w:rsidRDefault="00104391" w:rsidP="00104391">
      <w:pPr>
        <w:jc w:val="both"/>
      </w:pPr>
      <w:r w:rsidRPr="00104391">
        <w:t xml:space="preserve">Odpiranje ponudb bo potekalo avtomatično v informacijskem sistemu e-JN na spletnem naslovu </w:t>
      </w:r>
      <w:hyperlink r:id="rId17" w:history="1">
        <w:r w:rsidRPr="00104391">
          <w:rPr>
            <w:rStyle w:val="Hiperpovezava"/>
          </w:rPr>
          <w:t>https://ejn.gov.si/eJN2</w:t>
        </w:r>
      </w:hyperlink>
      <w:r w:rsidRPr="00104391">
        <w:t xml:space="preserve">. </w:t>
      </w:r>
    </w:p>
    <w:p w:rsidR="007044DA" w:rsidRPr="00104391" w:rsidRDefault="007044DA" w:rsidP="00104391">
      <w:pPr>
        <w:jc w:val="both"/>
      </w:pPr>
    </w:p>
    <w:p w:rsidR="00104391" w:rsidRPr="00104391" w:rsidRDefault="00104391" w:rsidP="00104391">
      <w:pPr>
        <w:jc w:val="both"/>
      </w:pPr>
      <w:r w:rsidRPr="00104391">
        <w:t>Odpiranje poteka tako, da informacijski sistem e-JN samodejno ob uri, ki je določena za javno odpiranje ponudb, prikaže podatke o ponudniku, o variantah, če so bile zahtevane oziroma dovoljene, ter omogoči dostop do .</w:t>
      </w:r>
      <w:proofErr w:type="spellStart"/>
      <w:r w:rsidRPr="00104391">
        <w:t>pdf</w:t>
      </w:r>
      <w:proofErr w:type="spellEnd"/>
      <w:r w:rsidRPr="00104391">
        <w:t xml:space="preserve"> dokumenta, ki ga ponudnik naloži v sistem e-JN pod zavihek »Predračun«. Ponudniki, ki so oddali ponudbe, imajo te podatke v informacijskem sistemu e-JN na razpolago v razdelku »Zapisnik o odpiranju ponudb«. </w:t>
      </w:r>
    </w:p>
    <w:p w:rsidR="00BC61C6" w:rsidRPr="00104391" w:rsidRDefault="00BC61C6" w:rsidP="00BC61C6"/>
    <w:p w:rsidR="00BC61C6" w:rsidRPr="00104391" w:rsidRDefault="00BC61C6" w:rsidP="00BC61C6">
      <w:pPr>
        <w:pStyle w:val="Telobesedila2"/>
        <w:jc w:val="both"/>
        <w:rPr>
          <w:bCs w:val="0"/>
        </w:rPr>
      </w:pPr>
      <w:r w:rsidRPr="00104391">
        <w:rPr>
          <w:bCs w:val="0"/>
        </w:rPr>
        <w:t>6 Pravna podlaga</w:t>
      </w:r>
    </w:p>
    <w:p w:rsidR="00BC61C6" w:rsidRPr="00104391" w:rsidRDefault="00BC61C6" w:rsidP="00BC61C6">
      <w:pPr>
        <w:pStyle w:val="Telobesedila2"/>
        <w:jc w:val="both"/>
        <w:rPr>
          <w:b w:val="0"/>
          <w:bCs w:val="0"/>
        </w:rPr>
      </w:pPr>
    </w:p>
    <w:p w:rsidR="00BC61C6" w:rsidRPr="00104391" w:rsidRDefault="00BC61C6" w:rsidP="00104391">
      <w:pPr>
        <w:pStyle w:val="Telobesedila2"/>
        <w:jc w:val="both"/>
        <w:rPr>
          <w:rStyle w:val="Bodytext"/>
          <w:rFonts w:ascii="Times New Roman" w:hAnsi="Times New Roman" w:cs="Times New Roman"/>
          <w:b w:val="0"/>
          <w:sz w:val="24"/>
          <w:szCs w:val="24"/>
        </w:rPr>
      </w:pPr>
      <w:r w:rsidRPr="00104391">
        <w:rPr>
          <w:rStyle w:val="Bodytext"/>
          <w:rFonts w:ascii="Times New Roman" w:hAnsi="Times New Roman" w:cs="Times New Roman"/>
          <w:b w:val="0"/>
          <w:sz w:val="24"/>
          <w:szCs w:val="24"/>
        </w:rPr>
        <w:t>Naročnik izvaja postopek oddaje javnega naročila na podlagi veljavnega zakona in podzakonskih aktov, ki urejajo javno naročanje, v skladu z veljavno zakonodajo, ki ureja področje javnih financ ter področjem, ki je predmet javnega naročila.</w:t>
      </w:r>
      <w:r w:rsidRPr="00104391">
        <w:rPr>
          <w:rStyle w:val="Bodytext"/>
          <w:rFonts w:ascii="Times New Roman" w:hAnsi="Times New Roman" w:cs="Times New Roman"/>
          <w:sz w:val="24"/>
          <w:szCs w:val="24"/>
        </w:rPr>
        <w:t xml:space="preserve"> </w:t>
      </w:r>
    </w:p>
    <w:p w:rsidR="00BC61C6" w:rsidRPr="00104391" w:rsidRDefault="00BC61C6" w:rsidP="00BC61C6">
      <w:pPr>
        <w:jc w:val="both"/>
        <w:rPr>
          <w:rStyle w:val="Bodytext"/>
          <w:rFonts w:ascii="Times New Roman" w:hAnsi="Times New Roman" w:cs="Times New Roman"/>
          <w:sz w:val="24"/>
          <w:szCs w:val="24"/>
        </w:rPr>
      </w:pPr>
    </w:p>
    <w:p w:rsidR="00BC61C6" w:rsidRPr="00104391" w:rsidRDefault="00BC61C6" w:rsidP="00BC61C6">
      <w:pPr>
        <w:jc w:val="both"/>
        <w:rPr>
          <w:rStyle w:val="Bodytext"/>
          <w:rFonts w:ascii="Times New Roman" w:hAnsi="Times New Roman" w:cs="Times New Roman"/>
          <w:b/>
          <w:sz w:val="24"/>
          <w:szCs w:val="24"/>
        </w:rPr>
      </w:pPr>
      <w:r w:rsidRPr="00104391">
        <w:rPr>
          <w:rStyle w:val="Bodytext"/>
          <w:rFonts w:ascii="Times New Roman" w:hAnsi="Times New Roman" w:cs="Times New Roman"/>
          <w:b/>
          <w:sz w:val="24"/>
          <w:szCs w:val="24"/>
        </w:rPr>
        <w:t>7 Temeljna pravila poslovanja</w:t>
      </w:r>
    </w:p>
    <w:p w:rsidR="00BC61C6" w:rsidRPr="00104391" w:rsidRDefault="00BC61C6" w:rsidP="00BC61C6">
      <w:pPr>
        <w:jc w:val="both"/>
      </w:pPr>
    </w:p>
    <w:p w:rsidR="00BC61C6" w:rsidRPr="00104391" w:rsidRDefault="00BC61C6" w:rsidP="00BC61C6">
      <w:pPr>
        <w:jc w:val="both"/>
        <w:rPr>
          <w:b/>
        </w:rPr>
      </w:pPr>
      <w:r w:rsidRPr="00104391">
        <w:rPr>
          <w:b/>
        </w:rPr>
        <w:t>7.1 Dostop do razpisne dokumentacije</w:t>
      </w:r>
    </w:p>
    <w:p w:rsidR="00BC61C6" w:rsidRPr="00104391" w:rsidRDefault="00BC61C6" w:rsidP="00BC61C6">
      <w:pPr>
        <w:jc w:val="both"/>
      </w:pPr>
    </w:p>
    <w:p w:rsidR="00BC61C6" w:rsidRPr="00104391" w:rsidRDefault="00BC61C6" w:rsidP="00BC61C6">
      <w:pPr>
        <w:jc w:val="both"/>
      </w:pPr>
      <w:r w:rsidRPr="00104391">
        <w:t xml:space="preserve">Razpisno dokumentacijo lahko naročniki dobijo na </w:t>
      </w:r>
      <w:r w:rsidR="00B06649">
        <w:t>P</w:t>
      </w:r>
      <w:r w:rsidRPr="00104391">
        <w:t>ortalu javnih naročil in je na razpolago brezplačno.</w:t>
      </w:r>
      <w:r w:rsidR="00104391">
        <w:t xml:space="preserve"> </w:t>
      </w:r>
      <w:r w:rsidR="00F637DB" w:rsidRPr="00F637DB">
        <w:t>Ponudnik nosi vse stroške, povezane s pripravo in predložitvijo ponudbe.</w:t>
      </w:r>
    </w:p>
    <w:p w:rsidR="00BC61C6" w:rsidRPr="00104391" w:rsidRDefault="00BC61C6" w:rsidP="00BC61C6">
      <w:pPr>
        <w:jc w:val="both"/>
        <w:rPr>
          <w:b/>
        </w:rPr>
      </w:pPr>
    </w:p>
    <w:p w:rsidR="00BC61C6" w:rsidRPr="00104391" w:rsidRDefault="00BC61C6" w:rsidP="00BC61C6">
      <w:pPr>
        <w:jc w:val="both"/>
        <w:rPr>
          <w:b/>
        </w:rPr>
      </w:pPr>
      <w:r w:rsidRPr="00104391">
        <w:rPr>
          <w:b/>
        </w:rPr>
        <w:t>7.2. Obvestila in pojasnila v zvezi z razpisno dokumentacijo</w:t>
      </w:r>
    </w:p>
    <w:p w:rsidR="00BC61C6" w:rsidRPr="00104391" w:rsidRDefault="00BC61C6" w:rsidP="00BC61C6">
      <w:pPr>
        <w:jc w:val="both"/>
      </w:pPr>
    </w:p>
    <w:p w:rsidR="00BC61C6" w:rsidRPr="00104391" w:rsidRDefault="00BC61C6" w:rsidP="00BC61C6">
      <w:pPr>
        <w:pStyle w:val="Bodytext1"/>
        <w:shd w:val="clear" w:color="auto" w:fill="auto"/>
        <w:ind w:firstLine="0"/>
        <w:jc w:val="both"/>
        <w:rPr>
          <w:rFonts w:ascii="Times New Roman" w:hAnsi="Times New Roman" w:cs="Times New Roman"/>
          <w:sz w:val="24"/>
          <w:szCs w:val="24"/>
        </w:rPr>
      </w:pPr>
      <w:r w:rsidRPr="00104391">
        <w:rPr>
          <w:rStyle w:val="Bodytext"/>
          <w:rFonts w:ascii="Times New Roman" w:hAnsi="Times New Roman" w:cs="Times New Roman"/>
          <w:sz w:val="24"/>
          <w:szCs w:val="24"/>
        </w:rPr>
        <w:t xml:space="preserve">Komunikacija s ponudniki o vprašanjih v zvezi z vsebino naročila in v zvezi s pripravo ponudbe poteka izključno preko </w:t>
      </w:r>
      <w:r w:rsidR="00B06649">
        <w:rPr>
          <w:rStyle w:val="Bodytext"/>
          <w:rFonts w:ascii="Times New Roman" w:hAnsi="Times New Roman" w:cs="Times New Roman"/>
          <w:sz w:val="24"/>
          <w:szCs w:val="24"/>
        </w:rPr>
        <w:t>P</w:t>
      </w:r>
      <w:r w:rsidRPr="00104391">
        <w:rPr>
          <w:rStyle w:val="Bodytext"/>
          <w:rFonts w:ascii="Times New Roman" w:hAnsi="Times New Roman" w:cs="Times New Roman"/>
          <w:sz w:val="24"/>
          <w:szCs w:val="24"/>
        </w:rPr>
        <w:t>ortala javnih naročil.</w:t>
      </w:r>
    </w:p>
    <w:p w:rsidR="00BC61C6" w:rsidRPr="007646F2" w:rsidRDefault="00BC61C6" w:rsidP="007646F2">
      <w:pPr>
        <w:pStyle w:val="Bodytext1"/>
        <w:shd w:val="clear" w:color="auto" w:fill="auto"/>
        <w:spacing w:line="240" w:lineRule="auto"/>
        <w:ind w:firstLine="0"/>
        <w:jc w:val="both"/>
        <w:rPr>
          <w:rStyle w:val="Bodytext"/>
          <w:rFonts w:ascii="Times New Roman" w:hAnsi="Times New Roman" w:cs="Times New Roman"/>
          <w:sz w:val="24"/>
          <w:szCs w:val="24"/>
          <w:shd w:val="clear" w:color="auto" w:fill="auto"/>
        </w:rPr>
      </w:pPr>
      <w:r w:rsidRPr="00104391">
        <w:rPr>
          <w:rStyle w:val="Bodytext"/>
          <w:rFonts w:ascii="Times New Roman" w:hAnsi="Times New Roman" w:cs="Times New Roman"/>
          <w:sz w:val="24"/>
          <w:szCs w:val="24"/>
        </w:rPr>
        <w:t xml:space="preserve">Naročnik bo zahtevo za pojasnilo razpisne dokumentacije oziroma kakršnokoli drugo vprašanje v zvezi z naročilom štel kot pravočasno, v kolikor bo na portalu javnih naročil zastavljeno najkasneje do </w:t>
      </w:r>
      <w:r w:rsidRPr="00680856">
        <w:rPr>
          <w:rStyle w:val="Bodytext"/>
          <w:rFonts w:ascii="Times New Roman" w:hAnsi="Times New Roman" w:cs="Times New Roman"/>
          <w:color w:val="000000" w:themeColor="text1"/>
          <w:sz w:val="24"/>
          <w:szCs w:val="24"/>
        </w:rPr>
        <w:t xml:space="preserve">vključno </w:t>
      </w:r>
      <w:r w:rsidR="0089110E">
        <w:rPr>
          <w:rStyle w:val="Bodytext"/>
          <w:rFonts w:ascii="Times New Roman" w:hAnsi="Times New Roman" w:cs="Times New Roman"/>
          <w:color w:val="000000" w:themeColor="text1"/>
          <w:sz w:val="24"/>
          <w:szCs w:val="24"/>
        </w:rPr>
        <w:t>20</w:t>
      </w:r>
      <w:r w:rsidRPr="00680856">
        <w:rPr>
          <w:rStyle w:val="Bodytext"/>
          <w:rFonts w:ascii="Times New Roman" w:hAnsi="Times New Roman" w:cs="Times New Roman"/>
          <w:color w:val="000000" w:themeColor="text1"/>
          <w:sz w:val="24"/>
          <w:szCs w:val="24"/>
        </w:rPr>
        <w:t>.</w:t>
      </w:r>
      <w:r w:rsidR="0089110E">
        <w:rPr>
          <w:rStyle w:val="Bodytext"/>
          <w:rFonts w:ascii="Times New Roman" w:hAnsi="Times New Roman" w:cs="Times New Roman"/>
          <w:color w:val="000000" w:themeColor="text1"/>
          <w:sz w:val="24"/>
          <w:szCs w:val="24"/>
        </w:rPr>
        <w:t>2</w:t>
      </w:r>
      <w:r w:rsidR="00AD17A8">
        <w:rPr>
          <w:rStyle w:val="Bodytext"/>
          <w:rFonts w:ascii="Times New Roman" w:hAnsi="Times New Roman" w:cs="Times New Roman"/>
          <w:color w:val="000000" w:themeColor="text1"/>
          <w:sz w:val="24"/>
          <w:szCs w:val="24"/>
        </w:rPr>
        <w:t>.</w:t>
      </w:r>
      <w:r w:rsidRPr="00680856">
        <w:rPr>
          <w:rStyle w:val="Bodytext"/>
          <w:rFonts w:ascii="Times New Roman" w:hAnsi="Times New Roman" w:cs="Times New Roman"/>
          <w:color w:val="000000" w:themeColor="text1"/>
          <w:sz w:val="24"/>
          <w:szCs w:val="24"/>
        </w:rPr>
        <w:t>20</w:t>
      </w:r>
      <w:r w:rsidR="007646F2" w:rsidRPr="00680856">
        <w:rPr>
          <w:rStyle w:val="Bodytext"/>
          <w:rFonts w:ascii="Times New Roman" w:hAnsi="Times New Roman" w:cs="Times New Roman"/>
          <w:color w:val="000000" w:themeColor="text1"/>
          <w:sz w:val="24"/>
          <w:szCs w:val="24"/>
        </w:rPr>
        <w:t>2</w:t>
      </w:r>
      <w:r w:rsidR="00B06649">
        <w:rPr>
          <w:rStyle w:val="Bodytext"/>
          <w:rFonts w:ascii="Times New Roman" w:hAnsi="Times New Roman" w:cs="Times New Roman"/>
          <w:color w:val="000000" w:themeColor="text1"/>
          <w:sz w:val="24"/>
          <w:szCs w:val="24"/>
        </w:rPr>
        <w:t>6</w:t>
      </w:r>
      <w:r w:rsidRPr="00680856">
        <w:rPr>
          <w:rStyle w:val="Bodytext"/>
          <w:rFonts w:ascii="Times New Roman" w:hAnsi="Times New Roman" w:cs="Times New Roman"/>
          <w:color w:val="000000" w:themeColor="text1"/>
          <w:sz w:val="24"/>
          <w:szCs w:val="24"/>
        </w:rPr>
        <w:t xml:space="preserve"> do 9.00.</w:t>
      </w:r>
      <w:r w:rsidR="007646F2" w:rsidRPr="00680856">
        <w:rPr>
          <w:rFonts w:ascii="Times New Roman" w:hAnsi="Times New Roman" w:cs="Times New Roman"/>
          <w:color w:val="000000" w:themeColor="text1"/>
          <w:sz w:val="24"/>
          <w:szCs w:val="24"/>
        </w:rPr>
        <w:t xml:space="preserve"> </w:t>
      </w:r>
      <w:r w:rsidRPr="00680856">
        <w:rPr>
          <w:rStyle w:val="Bodytext"/>
          <w:rFonts w:ascii="Times New Roman" w:hAnsi="Times New Roman" w:cs="Times New Roman"/>
          <w:color w:val="000000" w:themeColor="text1"/>
          <w:sz w:val="24"/>
          <w:szCs w:val="24"/>
        </w:rPr>
        <w:t xml:space="preserve">Na </w:t>
      </w:r>
      <w:r w:rsidRPr="00104391">
        <w:rPr>
          <w:rStyle w:val="Bodytext"/>
          <w:rFonts w:ascii="Times New Roman" w:hAnsi="Times New Roman" w:cs="Times New Roman"/>
          <w:sz w:val="24"/>
          <w:szCs w:val="24"/>
        </w:rPr>
        <w:t>zahteve za pojasnila oziroma druga vprašanja v zvezi z naročilom zastavljena po tem roku, naročnik ne bo odgovarjal.</w:t>
      </w:r>
    </w:p>
    <w:p w:rsidR="00BC61C6" w:rsidRPr="005E4FF6" w:rsidRDefault="00BC61C6" w:rsidP="00BC61C6">
      <w:pPr>
        <w:pStyle w:val="Bodytext1"/>
        <w:shd w:val="clear" w:color="auto" w:fill="auto"/>
        <w:ind w:firstLine="0"/>
        <w:jc w:val="both"/>
        <w:rPr>
          <w:rStyle w:val="Bodytext"/>
          <w:rFonts w:ascii="Times New Roman" w:hAnsi="Times New Roman" w:cs="Times New Roman"/>
          <w:b/>
          <w:color w:val="000000" w:themeColor="text1"/>
          <w:sz w:val="24"/>
          <w:szCs w:val="24"/>
        </w:rPr>
      </w:pPr>
      <w:r w:rsidRPr="005E4FF6">
        <w:rPr>
          <w:rStyle w:val="Bodytext"/>
          <w:rFonts w:ascii="Times New Roman" w:hAnsi="Times New Roman" w:cs="Times New Roman"/>
          <w:b/>
          <w:color w:val="000000" w:themeColor="text1"/>
          <w:sz w:val="24"/>
          <w:szCs w:val="24"/>
        </w:rPr>
        <w:t>8 Sestava razpisne dokumentacije</w:t>
      </w:r>
    </w:p>
    <w:p w:rsidR="00BC61C6" w:rsidRDefault="00BC61C6" w:rsidP="00BC61C6">
      <w:pPr>
        <w:pStyle w:val="Bodytext1"/>
        <w:shd w:val="clear" w:color="auto" w:fill="auto"/>
        <w:spacing w:after="0" w:line="240" w:lineRule="auto"/>
        <w:ind w:firstLine="0"/>
        <w:rPr>
          <w:rStyle w:val="Bodytext"/>
          <w:rFonts w:ascii="Times New Roman" w:hAnsi="Times New Roman" w:cs="Times New Roman"/>
          <w:sz w:val="24"/>
          <w:szCs w:val="24"/>
        </w:rPr>
      </w:pPr>
      <w:r w:rsidRPr="00104391">
        <w:rPr>
          <w:rStyle w:val="Bodytext"/>
          <w:rFonts w:ascii="Times New Roman" w:hAnsi="Times New Roman" w:cs="Times New Roman"/>
          <w:sz w:val="24"/>
          <w:szCs w:val="24"/>
        </w:rPr>
        <w:lastRenderedPageBreak/>
        <w:t>Razpisno dokumentacijo sestavljajo:</w:t>
      </w:r>
    </w:p>
    <w:p w:rsidR="007646F2" w:rsidRDefault="007646F2" w:rsidP="00BC61C6">
      <w:pPr>
        <w:pStyle w:val="Bodytext1"/>
        <w:shd w:val="clear" w:color="auto" w:fill="auto"/>
        <w:spacing w:after="0" w:line="240" w:lineRule="auto"/>
        <w:ind w:firstLine="0"/>
        <w:rPr>
          <w:rFonts w:ascii="Times New Roman" w:hAnsi="Times New Roman" w:cs="Times New Roman"/>
          <w:sz w:val="24"/>
          <w:szCs w:val="24"/>
        </w:rPr>
      </w:pPr>
    </w:p>
    <w:p w:rsidR="009C5705" w:rsidRPr="00C90392" w:rsidRDefault="009C5705" w:rsidP="00FA5A8A">
      <w:pPr>
        <w:widowControl w:val="0"/>
        <w:numPr>
          <w:ilvl w:val="0"/>
          <w:numId w:val="10"/>
        </w:numPr>
        <w:tabs>
          <w:tab w:val="left" w:pos="730"/>
        </w:tabs>
        <w:jc w:val="both"/>
        <w:rPr>
          <w:rFonts w:eastAsia="Arial Unicode MS"/>
          <w:lang w:eastAsia="en-US"/>
        </w:rPr>
      </w:pPr>
      <w:r w:rsidRPr="009C5705">
        <w:rPr>
          <w:rFonts w:eastAsia="Arial Unicode MS"/>
          <w:shd w:val="clear" w:color="auto" w:fill="FFFFFF"/>
          <w:lang w:eastAsia="en-US"/>
        </w:rPr>
        <w:t>obrazec Rekapitulacija</w:t>
      </w:r>
      <w:r w:rsidR="00FA7643">
        <w:rPr>
          <w:rFonts w:eastAsia="Arial Unicode MS"/>
          <w:shd w:val="clear" w:color="auto" w:fill="FFFFFF"/>
          <w:lang w:eastAsia="en-US"/>
        </w:rPr>
        <w:t xml:space="preserve"> (OBR-4)</w:t>
      </w:r>
      <w:r w:rsidRPr="009C5705">
        <w:rPr>
          <w:rFonts w:eastAsia="Arial Unicode MS"/>
          <w:shd w:val="clear" w:color="auto" w:fill="FFFFFF"/>
          <w:lang w:eastAsia="en-US"/>
        </w:rPr>
        <w:t>;</w:t>
      </w:r>
    </w:p>
    <w:p w:rsidR="00C90392" w:rsidRPr="009C5705" w:rsidRDefault="00C90392" w:rsidP="00FA5A8A">
      <w:pPr>
        <w:widowControl w:val="0"/>
        <w:numPr>
          <w:ilvl w:val="0"/>
          <w:numId w:val="10"/>
        </w:numPr>
        <w:tabs>
          <w:tab w:val="left" w:pos="730"/>
        </w:tabs>
        <w:jc w:val="both"/>
        <w:rPr>
          <w:rFonts w:eastAsia="Arial Unicode MS"/>
          <w:lang w:eastAsia="en-US"/>
        </w:rPr>
      </w:pPr>
      <w:r>
        <w:rPr>
          <w:rFonts w:eastAsia="Arial Unicode MS"/>
          <w:lang w:eastAsia="en-US"/>
        </w:rPr>
        <w:t xml:space="preserve">obrazec Predračun – celotni </w:t>
      </w:r>
      <w:r w:rsidR="00FA5A8A">
        <w:rPr>
          <w:rFonts w:eastAsia="Arial Unicode MS"/>
          <w:lang w:eastAsia="en-US"/>
        </w:rPr>
        <w:t>(OBR-4.1);</w:t>
      </w:r>
    </w:p>
    <w:p w:rsidR="009C5705" w:rsidRPr="009C5705" w:rsidRDefault="009C5705" w:rsidP="00FA5A8A">
      <w:pPr>
        <w:widowControl w:val="0"/>
        <w:numPr>
          <w:ilvl w:val="0"/>
          <w:numId w:val="10"/>
        </w:numPr>
        <w:tabs>
          <w:tab w:val="left" w:pos="735"/>
        </w:tabs>
        <w:jc w:val="both"/>
        <w:rPr>
          <w:rFonts w:eastAsia="Arial Unicode MS"/>
          <w:color w:val="000000"/>
          <w:shd w:val="clear" w:color="auto" w:fill="FFFFFF"/>
          <w:lang w:eastAsia="en-US"/>
        </w:rPr>
      </w:pPr>
      <w:r w:rsidRPr="009C5705">
        <w:rPr>
          <w:rFonts w:eastAsia="Arial Unicode MS"/>
          <w:color w:val="000000"/>
          <w:shd w:val="clear" w:color="auto" w:fill="FFFFFF"/>
          <w:lang w:eastAsia="en-US"/>
        </w:rPr>
        <w:t>obrazec ESPD v elektronski obliki (</w:t>
      </w:r>
      <w:proofErr w:type="spellStart"/>
      <w:r w:rsidRPr="009C5705">
        <w:rPr>
          <w:rFonts w:eastAsia="Arial Unicode MS"/>
          <w:color w:val="000000"/>
          <w:shd w:val="clear" w:color="auto" w:fill="FFFFFF"/>
          <w:lang w:eastAsia="en-US"/>
        </w:rPr>
        <w:t>datoteka.xlm</w:t>
      </w:r>
      <w:proofErr w:type="spellEnd"/>
      <w:r w:rsidRPr="009C5705">
        <w:rPr>
          <w:rFonts w:eastAsia="Arial Unicode MS"/>
          <w:color w:val="000000"/>
          <w:shd w:val="clear" w:color="auto" w:fill="FFFFFF"/>
          <w:lang w:eastAsia="en-US"/>
        </w:rPr>
        <w:t>) - za vse gospodarske subjekte</w:t>
      </w:r>
      <w:r w:rsidR="00FA5A8A">
        <w:rPr>
          <w:rFonts w:eastAsia="Arial Unicode MS"/>
          <w:color w:val="000000"/>
          <w:shd w:val="clear" w:color="auto" w:fill="FFFFFF"/>
          <w:lang w:eastAsia="en-US"/>
        </w:rPr>
        <w:t xml:space="preserve"> (OBR-2)</w:t>
      </w:r>
      <w:r w:rsidRPr="009C5705">
        <w:rPr>
          <w:rFonts w:eastAsia="Arial Unicode MS"/>
          <w:color w:val="000000"/>
          <w:shd w:val="clear" w:color="auto" w:fill="FFFFFF"/>
          <w:lang w:eastAsia="en-US"/>
        </w:rPr>
        <w:t>;</w:t>
      </w:r>
    </w:p>
    <w:p w:rsidR="009C5705" w:rsidRPr="009C5705" w:rsidRDefault="009C5705" w:rsidP="00FA5A8A">
      <w:pPr>
        <w:widowControl w:val="0"/>
        <w:numPr>
          <w:ilvl w:val="0"/>
          <w:numId w:val="10"/>
        </w:numPr>
        <w:tabs>
          <w:tab w:val="left" w:pos="735"/>
        </w:tabs>
        <w:jc w:val="both"/>
        <w:rPr>
          <w:rFonts w:eastAsia="Arial Unicode MS"/>
          <w:color w:val="000000"/>
          <w:lang w:eastAsia="en-US"/>
        </w:rPr>
      </w:pPr>
      <w:r w:rsidRPr="009C5705">
        <w:rPr>
          <w:rFonts w:eastAsia="Arial Unicode MS"/>
          <w:color w:val="000000"/>
          <w:lang w:eastAsia="en-US"/>
        </w:rPr>
        <w:t xml:space="preserve">obrazec </w:t>
      </w:r>
      <w:r w:rsidR="00C90392">
        <w:rPr>
          <w:rFonts w:eastAsia="Arial Unicode MS"/>
          <w:color w:val="000000"/>
          <w:lang w:eastAsia="en-US"/>
        </w:rPr>
        <w:t>Strokovne tehnične zahteve</w:t>
      </w:r>
      <w:r w:rsidR="00FA7643">
        <w:rPr>
          <w:rFonts w:eastAsia="Arial Unicode MS"/>
          <w:color w:val="000000"/>
          <w:lang w:eastAsia="en-US"/>
        </w:rPr>
        <w:t xml:space="preserve"> (OBR-3)</w:t>
      </w:r>
      <w:r w:rsidRPr="009C5705">
        <w:rPr>
          <w:rFonts w:eastAsia="Arial Unicode MS"/>
          <w:color w:val="000000"/>
          <w:lang w:eastAsia="en-US"/>
        </w:rPr>
        <w:t>;</w:t>
      </w:r>
    </w:p>
    <w:p w:rsidR="00DA6027" w:rsidRPr="00DA6027" w:rsidRDefault="009C5705" w:rsidP="00FA5A8A">
      <w:pPr>
        <w:widowControl w:val="0"/>
        <w:numPr>
          <w:ilvl w:val="0"/>
          <w:numId w:val="10"/>
        </w:numPr>
        <w:tabs>
          <w:tab w:val="left" w:pos="735"/>
        </w:tabs>
        <w:jc w:val="both"/>
        <w:rPr>
          <w:rFonts w:eastAsia="Arial Unicode MS"/>
          <w:color w:val="000000"/>
          <w:lang w:eastAsia="en-US"/>
        </w:rPr>
      </w:pPr>
      <w:r w:rsidRPr="009C5705">
        <w:rPr>
          <w:rFonts w:eastAsia="Arial Unicode MS"/>
          <w:color w:val="000000"/>
          <w:lang w:eastAsia="en-US"/>
        </w:rPr>
        <w:t>obrazec Izjava o izpolnjevanju pogojev dokumentacije v zvezi z oddajo javnega naročila</w:t>
      </w:r>
      <w:r w:rsidR="00FA5A8A">
        <w:rPr>
          <w:rFonts w:eastAsia="Arial Unicode MS"/>
          <w:color w:val="000000"/>
          <w:lang w:eastAsia="en-US"/>
        </w:rPr>
        <w:t xml:space="preserve"> (OBR-6)</w:t>
      </w:r>
      <w:r w:rsidRPr="009C5705">
        <w:rPr>
          <w:rFonts w:eastAsia="Arial Unicode MS"/>
          <w:color w:val="000000"/>
          <w:lang w:eastAsia="en-US"/>
        </w:rPr>
        <w:t>;</w:t>
      </w:r>
    </w:p>
    <w:p w:rsidR="009C5705" w:rsidRPr="009C5705" w:rsidRDefault="009C5705" w:rsidP="00FA5A8A">
      <w:pPr>
        <w:widowControl w:val="0"/>
        <w:numPr>
          <w:ilvl w:val="0"/>
          <w:numId w:val="10"/>
        </w:numPr>
        <w:tabs>
          <w:tab w:val="left" w:pos="726"/>
        </w:tabs>
        <w:jc w:val="both"/>
        <w:rPr>
          <w:rFonts w:eastAsia="Arial Unicode MS"/>
          <w:color w:val="000000"/>
          <w:lang w:eastAsia="en-US"/>
        </w:rPr>
      </w:pPr>
      <w:r w:rsidRPr="009C5705">
        <w:rPr>
          <w:rFonts w:eastAsia="Arial Unicode MS"/>
          <w:color w:val="000000"/>
          <w:shd w:val="clear" w:color="auto" w:fill="FFFFFF"/>
          <w:lang w:eastAsia="en-US"/>
        </w:rPr>
        <w:t>obrazec Soglasje podizvajalca</w:t>
      </w:r>
      <w:r w:rsidR="00FA5A8A">
        <w:rPr>
          <w:rFonts w:eastAsia="Arial Unicode MS"/>
          <w:color w:val="000000"/>
          <w:shd w:val="clear" w:color="auto" w:fill="FFFFFF"/>
          <w:lang w:eastAsia="en-US"/>
        </w:rPr>
        <w:t xml:space="preserve">, </w:t>
      </w:r>
      <w:r w:rsidRPr="009C5705">
        <w:rPr>
          <w:rFonts w:eastAsia="Arial Unicode MS"/>
          <w:color w:val="000000"/>
          <w:shd w:val="clear" w:color="auto" w:fill="FFFFFF"/>
          <w:lang w:eastAsia="en-US"/>
        </w:rPr>
        <w:t>v primeru, če ponudnik nastopa s podizvajalci in ti zahtevajo neposredna plačila</w:t>
      </w:r>
      <w:r w:rsidR="00FA5A8A">
        <w:rPr>
          <w:rFonts w:eastAsia="Arial Unicode MS"/>
          <w:color w:val="000000"/>
          <w:shd w:val="clear" w:color="auto" w:fill="FFFFFF"/>
          <w:lang w:eastAsia="en-US"/>
        </w:rPr>
        <w:t xml:space="preserve"> (OBR-5)</w:t>
      </w:r>
      <w:r w:rsidRPr="009C5705">
        <w:rPr>
          <w:rFonts w:eastAsia="Arial Unicode MS"/>
          <w:color w:val="000000"/>
          <w:shd w:val="clear" w:color="auto" w:fill="FFFFFF"/>
          <w:lang w:eastAsia="en-US"/>
        </w:rPr>
        <w:t>;</w:t>
      </w:r>
    </w:p>
    <w:p w:rsidR="009C5705" w:rsidRPr="009C5705" w:rsidRDefault="009C5705" w:rsidP="00FA5A8A">
      <w:pPr>
        <w:widowControl w:val="0"/>
        <w:numPr>
          <w:ilvl w:val="0"/>
          <w:numId w:val="10"/>
        </w:numPr>
        <w:tabs>
          <w:tab w:val="left" w:pos="716"/>
        </w:tabs>
        <w:jc w:val="both"/>
        <w:rPr>
          <w:rFonts w:eastAsia="Arial Unicode MS"/>
          <w:shd w:val="clear" w:color="auto" w:fill="FFFFFF"/>
          <w:lang w:eastAsia="en-US"/>
        </w:rPr>
      </w:pPr>
      <w:r w:rsidRPr="009C5705">
        <w:rPr>
          <w:rFonts w:eastAsia="Arial Unicode MS"/>
          <w:shd w:val="clear" w:color="auto" w:fill="FFFFFF"/>
          <w:lang w:eastAsia="en-US"/>
        </w:rPr>
        <w:t>obrazec Izjava o izročitvi zavarovanja za dobro izvedbo pogodbenih obveznosti</w:t>
      </w:r>
      <w:r w:rsidR="00FA5A8A">
        <w:rPr>
          <w:rFonts w:eastAsia="Arial Unicode MS"/>
          <w:shd w:val="clear" w:color="auto" w:fill="FFFFFF"/>
          <w:lang w:eastAsia="en-US"/>
        </w:rPr>
        <w:t xml:space="preserve"> (OBR-7)</w:t>
      </w:r>
      <w:r w:rsidRPr="009C5705">
        <w:rPr>
          <w:rFonts w:eastAsia="Arial Unicode MS"/>
          <w:shd w:val="clear" w:color="auto" w:fill="FFFFFF"/>
          <w:lang w:eastAsia="en-US"/>
        </w:rPr>
        <w:t>;</w:t>
      </w:r>
    </w:p>
    <w:p w:rsidR="009C5705" w:rsidRDefault="009C5705" w:rsidP="00FA5A8A">
      <w:pPr>
        <w:widowControl w:val="0"/>
        <w:numPr>
          <w:ilvl w:val="0"/>
          <w:numId w:val="10"/>
        </w:numPr>
        <w:tabs>
          <w:tab w:val="left" w:pos="716"/>
        </w:tabs>
        <w:jc w:val="both"/>
        <w:rPr>
          <w:rFonts w:eastAsia="Arial Unicode MS"/>
          <w:shd w:val="clear" w:color="auto" w:fill="FFFFFF"/>
          <w:lang w:eastAsia="en-US"/>
        </w:rPr>
      </w:pPr>
      <w:r w:rsidRPr="009C5705">
        <w:rPr>
          <w:rFonts w:eastAsia="Arial Unicode MS"/>
          <w:shd w:val="clear" w:color="auto" w:fill="FFFFFF"/>
          <w:lang w:eastAsia="en-US"/>
        </w:rPr>
        <w:t>obrazec Referenčno potrdilo</w:t>
      </w:r>
      <w:r w:rsidR="00FA5A8A">
        <w:rPr>
          <w:rFonts w:eastAsia="Arial Unicode MS"/>
          <w:shd w:val="clear" w:color="auto" w:fill="FFFFFF"/>
          <w:lang w:eastAsia="en-US"/>
        </w:rPr>
        <w:t xml:space="preserve"> (OBR-8)</w:t>
      </w:r>
      <w:r w:rsidRPr="009C5705">
        <w:rPr>
          <w:rFonts w:eastAsia="Arial Unicode MS"/>
          <w:shd w:val="clear" w:color="auto" w:fill="FFFFFF"/>
          <w:lang w:eastAsia="en-US"/>
        </w:rPr>
        <w:t>;</w:t>
      </w:r>
    </w:p>
    <w:p w:rsidR="00C90392" w:rsidRPr="009C5705" w:rsidRDefault="00C90392" w:rsidP="00FA5A8A">
      <w:pPr>
        <w:widowControl w:val="0"/>
        <w:numPr>
          <w:ilvl w:val="0"/>
          <w:numId w:val="10"/>
        </w:numPr>
        <w:tabs>
          <w:tab w:val="left" w:pos="716"/>
        </w:tabs>
        <w:jc w:val="both"/>
        <w:rPr>
          <w:rFonts w:eastAsia="Arial Unicode MS"/>
          <w:shd w:val="clear" w:color="auto" w:fill="FFFFFF"/>
          <w:lang w:eastAsia="en-US"/>
        </w:rPr>
      </w:pPr>
      <w:r>
        <w:rPr>
          <w:rFonts w:eastAsia="Arial Unicode MS"/>
          <w:shd w:val="clear" w:color="auto" w:fill="FFFFFF"/>
          <w:lang w:eastAsia="en-US"/>
        </w:rPr>
        <w:t xml:space="preserve">obrazec Vzorec </w:t>
      </w:r>
      <w:r w:rsidR="00345D13">
        <w:rPr>
          <w:rFonts w:eastAsia="Arial Unicode MS"/>
          <w:shd w:val="clear" w:color="auto" w:fill="FFFFFF"/>
          <w:lang w:eastAsia="en-US"/>
        </w:rPr>
        <w:t xml:space="preserve">pogodbe o najemu in </w:t>
      </w:r>
      <w:r w:rsidR="00ED13D6">
        <w:rPr>
          <w:rFonts w:eastAsia="Arial Unicode MS"/>
          <w:shd w:val="clear" w:color="auto" w:fill="FFFFFF"/>
          <w:lang w:eastAsia="en-US"/>
        </w:rPr>
        <w:t>robotskega kirurškega sistema</w:t>
      </w:r>
      <w:r w:rsidR="00345D13">
        <w:rPr>
          <w:rFonts w:eastAsia="Arial Unicode MS"/>
          <w:shd w:val="clear" w:color="auto" w:fill="FFFFFF"/>
          <w:lang w:eastAsia="en-US"/>
        </w:rPr>
        <w:t xml:space="preserve"> </w:t>
      </w:r>
      <w:r w:rsidR="00FA5A8A">
        <w:rPr>
          <w:rFonts w:eastAsia="Arial Unicode MS"/>
          <w:shd w:val="clear" w:color="auto" w:fill="FFFFFF"/>
          <w:lang w:eastAsia="en-US"/>
        </w:rPr>
        <w:t>(OBR-9)</w:t>
      </w:r>
      <w:r>
        <w:rPr>
          <w:rFonts w:eastAsia="Arial Unicode MS"/>
          <w:shd w:val="clear" w:color="auto" w:fill="FFFFFF"/>
          <w:lang w:eastAsia="en-US"/>
        </w:rPr>
        <w:t>;</w:t>
      </w:r>
    </w:p>
    <w:p w:rsidR="009C5705" w:rsidRPr="009C5705" w:rsidRDefault="009C5705" w:rsidP="00FA5A8A">
      <w:pPr>
        <w:widowControl w:val="0"/>
        <w:numPr>
          <w:ilvl w:val="0"/>
          <w:numId w:val="10"/>
        </w:numPr>
        <w:tabs>
          <w:tab w:val="left" w:pos="716"/>
        </w:tabs>
        <w:jc w:val="both"/>
        <w:rPr>
          <w:rFonts w:eastAsia="Arial Unicode MS"/>
          <w:shd w:val="clear" w:color="auto" w:fill="FFFFFF"/>
          <w:lang w:eastAsia="en-US"/>
        </w:rPr>
      </w:pPr>
      <w:r w:rsidRPr="009C5705">
        <w:rPr>
          <w:rFonts w:eastAsia="Arial Unicode MS"/>
          <w:shd w:val="clear" w:color="auto" w:fill="FFFFFF"/>
          <w:lang w:eastAsia="en-US"/>
        </w:rPr>
        <w:t>obrazec Vzorec pogodbe o sukcesivni dobavi potrošnega materiala</w:t>
      </w:r>
      <w:r w:rsidR="00FA5A8A">
        <w:rPr>
          <w:rFonts w:eastAsia="Arial Unicode MS"/>
          <w:shd w:val="clear" w:color="auto" w:fill="FFFFFF"/>
          <w:lang w:eastAsia="en-US"/>
        </w:rPr>
        <w:t xml:space="preserve"> (OBR-10)</w:t>
      </w:r>
      <w:r w:rsidR="00B77E0F">
        <w:rPr>
          <w:rFonts w:eastAsia="Arial Unicode MS"/>
          <w:shd w:val="clear" w:color="auto" w:fill="FFFFFF"/>
          <w:lang w:eastAsia="en-US"/>
        </w:rPr>
        <w:t>.</w:t>
      </w:r>
    </w:p>
    <w:p w:rsidR="00BC61C6" w:rsidRDefault="00BC61C6" w:rsidP="00BC61C6">
      <w:pPr>
        <w:jc w:val="both"/>
      </w:pPr>
    </w:p>
    <w:p w:rsidR="00BC61C6" w:rsidRDefault="00BC61C6" w:rsidP="00BC61C6">
      <w:pPr>
        <w:jc w:val="both"/>
        <w:rPr>
          <w:b/>
        </w:rPr>
      </w:pPr>
      <w:r>
        <w:rPr>
          <w:b/>
        </w:rPr>
        <w:t>9 Ugotavljanje sposobnosti</w:t>
      </w:r>
    </w:p>
    <w:p w:rsidR="00BC61C6" w:rsidRDefault="00BC61C6" w:rsidP="00BC61C6">
      <w:pPr>
        <w:jc w:val="both"/>
        <w:rPr>
          <w:b/>
        </w:rPr>
      </w:pPr>
    </w:p>
    <w:p w:rsidR="00BC61C6" w:rsidRDefault="00BC61C6" w:rsidP="00BC61C6">
      <w:pPr>
        <w:jc w:val="both"/>
        <w:rPr>
          <w:b/>
        </w:rPr>
      </w:pPr>
      <w:r>
        <w:rPr>
          <w:b/>
        </w:rPr>
        <w:t>9.1 Ugotavljanje sposobnosti za sodelovanje v postopku javnega naročila in dokazila</w:t>
      </w:r>
    </w:p>
    <w:p w:rsidR="00BC61C6" w:rsidRDefault="00BC61C6" w:rsidP="00294040">
      <w:pPr>
        <w:jc w:val="both"/>
        <w:rPr>
          <w:b/>
        </w:rPr>
      </w:pPr>
    </w:p>
    <w:p w:rsidR="00BC61C6" w:rsidRDefault="00BC61C6" w:rsidP="00294040">
      <w:pPr>
        <w:pStyle w:val="Bodytext1"/>
        <w:shd w:val="clear" w:color="auto" w:fill="auto"/>
        <w:spacing w:line="240" w:lineRule="auto"/>
        <w:ind w:firstLine="0"/>
        <w:jc w:val="both"/>
        <w:rPr>
          <w:sz w:val="24"/>
          <w:szCs w:val="24"/>
        </w:rPr>
      </w:pPr>
      <w:r>
        <w:rPr>
          <w:rStyle w:val="Bodytext"/>
          <w:rFonts w:ascii="Times New Roman" w:hAnsi="Times New Roman" w:cs="Times New Roman"/>
          <w:sz w:val="24"/>
          <w:szCs w:val="24"/>
        </w:rPr>
        <w:t>Ponudnik mora izpolnjevati vse v tej točki navedene pogoje.</w:t>
      </w:r>
    </w:p>
    <w:p w:rsidR="00BC61C6" w:rsidRDefault="00BC61C6" w:rsidP="00BC61C6">
      <w:pPr>
        <w:pStyle w:val="Bodytext1"/>
        <w:shd w:val="clear" w:color="auto" w:fill="auto"/>
        <w:spacing w:line="226" w:lineRule="exact"/>
        <w:ind w:firstLine="0"/>
        <w:jc w:val="both"/>
        <w:rPr>
          <w:sz w:val="24"/>
          <w:szCs w:val="24"/>
        </w:rPr>
      </w:pPr>
      <w:r>
        <w:rPr>
          <w:rStyle w:val="Bodytext"/>
          <w:rFonts w:ascii="Times New Roman" w:hAnsi="Times New Roman" w:cs="Times New Roman"/>
          <w:sz w:val="24"/>
          <w:szCs w:val="24"/>
        </w:rPr>
        <w:t>Ob predložitvi ponudbe bo naročnik namesto potrdil, ki jih izdajajo javni organi ali tretje osebe, v skladu s 79. členom ZJN-3 sprejel ESPD, ki vključuje posodobljeno lastno izjavo, kot predhodni dokaz v zvezi s točko 9.1.1 in 9.1.2 teh navodil. Naročnik bo lahko kadarkoli med postopkom ponudnike pozval, da predložijo vsa dokazila ali del dokazil v zvezi z navedbami v ESPD.</w:t>
      </w:r>
    </w:p>
    <w:p w:rsidR="00BC61C6" w:rsidRDefault="00BC61C6" w:rsidP="00BC61C6">
      <w:pPr>
        <w:pStyle w:val="Bodytext1"/>
        <w:shd w:val="clear" w:color="auto" w:fill="auto"/>
        <w:ind w:firstLine="0"/>
        <w:jc w:val="both"/>
        <w:rPr>
          <w:sz w:val="24"/>
          <w:szCs w:val="24"/>
        </w:rPr>
      </w:pPr>
      <w:r>
        <w:rPr>
          <w:rStyle w:val="Bodytext"/>
          <w:rFonts w:ascii="Times New Roman" w:hAnsi="Times New Roman" w:cs="Times New Roman"/>
          <w:sz w:val="24"/>
          <w:szCs w:val="24"/>
        </w:rPr>
        <w:t>Gospodarski subjekt mora v obrazcu ESPD navesti vse informacije, na podlagi katerih bo naročnik potrdil ali druge informacije pridobil v nacionalni bazi podatkov, ter v predmetnem obrazcu podati soglasje, da dokazila pridobi naročnik.</w:t>
      </w:r>
    </w:p>
    <w:p w:rsidR="00BC61C6" w:rsidRDefault="00BC61C6" w:rsidP="00BC61C6">
      <w:pPr>
        <w:pStyle w:val="Bodytext1"/>
        <w:shd w:val="clear" w:color="auto" w:fill="auto"/>
        <w:ind w:firstLine="0"/>
        <w:jc w:val="both"/>
        <w:rPr>
          <w:sz w:val="24"/>
          <w:szCs w:val="24"/>
          <w:shd w:val="clear" w:color="auto" w:fill="FFFFFF"/>
        </w:rPr>
      </w:pPr>
      <w:r>
        <w:rPr>
          <w:rStyle w:val="Bodytext"/>
          <w:rFonts w:ascii="Times New Roman" w:hAnsi="Times New Roman" w:cs="Times New Roman"/>
          <w:sz w:val="24"/>
          <w:szCs w:val="24"/>
        </w:rPr>
        <w:t>Naročnik bo pred oddajo javnega naročila od vseh ponudnikov zahteval, da predložijo najnovejša dokazila (potrdila, izjave) kot dokaz neobstoja razlogov za izključitev iz točke 9.1.1 teh navodil ponudnikom in kot dokaz izpolnjevanja pogoja za sodelovanje iz točke 9.1.2 teh navodil ponudnikom.</w:t>
      </w:r>
    </w:p>
    <w:p w:rsidR="00BC61C6" w:rsidRDefault="00BC61C6" w:rsidP="00BC61C6">
      <w:pPr>
        <w:pStyle w:val="Bodytext1"/>
        <w:shd w:val="clear" w:color="auto" w:fill="auto"/>
        <w:ind w:firstLine="0"/>
        <w:jc w:val="both"/>
        <w:rPr>
          <w:sz w:val="24"/>
          <w:szCs w:val="24"/>
        </w:rPr>
      </w:pPr>
      <w:r>
        <w:rPr>
          <w:rStyle w:val="Bodytext"/>
          <w:rFonts w:ascii="Times New Roman" w:hAnsi="Times New Roman" w:cs="Times New Roman"/>
          <w:sz w:val="24"/>
          <w:szCs w:val="24"/>
        </w:rPr>
        <w:t>Gospodarski subjekt lahko dokazila o neobstoju izključitvenih razlogov iz točke 9.1.1 teh navodil in dokazila o izpolnjevanju pogoja za sodelovanje iz točke 9.1.2 teh navodil predloži tudi sam. Naročnik si pridržuje pravico do preveritve verodostojnosti predloženih dokazil pri podpisniku le-teh.</w:t>
      </w:r>
    </w:p>
    <w:p w:rsidR="00BC61C6" w:rsidRDefault="00BC61C6" w:rsidP="00294040">
      <w:pPr>
        <w:pStyle w:val="Bodytext1"/>
        <w:widowControl w:val="0"/>
        <w:shd w:val="clear" w:color="auto" w:fill="auto"/>
        <w:tabs>
          <w:tab w:val="left" w:pos="236"/>
        </w:tabs>
        <w:spacing w:after="0" w:line="240" w:lineRule="auto"/>
        <w:ind w:firstLine="0"/>
        <w:jc w:val="both"/>
        <w:rPr>
          <w:sz w:val="24"/>
          <w:szCs w:val="24"/>
        </w:rPr>
      </w:pPr>
      <w:r>
        <w:rPr>
          <w:rStyle w:val="Bodytext"/>
          <w:rFonts w:ascii="Times New Roman" w:hAnsi="Times New Roman" w:cs="Times New Roman"/>
          <w:sz w:val="24"/>
          <w:szCs w:val="24"/>
        </w:rPr>
        <w:t>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BC61C6" w:rsidRDefault="00BC61C6" w:rsidP="00BC61C6">
      <w:pPr>
        <w:pStyle w:val="Bodytext1"/>
        <w:widowControl w:val="0"/>
        <w:shd w:val="clear" w:color="auto" w:fill="auto"/>
        <w:tabs>
          <w:tab w:val="left" w:pos="236"/>
        </w:tabs>
        <w:spacing w:after="0" w:line="230" w:lineRule="exact"/>
        <w:ind w:firstLine="0"/>
        <w:jc w:val="both"/>
        <w:rPr>
          <w:rStyle w:val="Bodytext"/>
          <w:rFonts w:ascii="Times New Roman" w:hAnsi="Times New Roman" w:cs="Times New Roman"/>
          <w:sz w:val="24"/>
          <w:szCs w:val="24"/>
        </w:rPr>
      </w:pPr>
    </w:p>
    <w:p w:rsidR="00F37A5E" w:rsidRDefault="00BC61C6" w:rsidP="00BC61C6">
      <w:pPr>
        <w:pStyle w:val="Bodytext1"/>
        <w:shd w:val="clear" w:color="auto" w:fill="auto"/>
        <w:spacing w:line="264" w:lineRule="exact"/>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Za skupne ponudbe in ponudbe s podizvajalci je potrebno upoštevati še točki 11.3.1 (Skupna ponudba) in 11.3.2 (Ponudba s podizvajalci) teh navodil.</w:t>
      </w:r>
    </w:p>
    <w:p w:rsidR="00BC61C6" w:rsidRPr="000A7AEB" w:rsidRDefault="00BC61C6" w:rsidP="00BC61C6">
      <w:pPr>
        <w:pStyle w:val="Bodytext1"/>
        <w:shd w:val="clear" w:color="auto" w:fill="auto"/>
        <w:spacing w:line="264" w:lineRule="exact"/>
        <w:ind w:firstLine="0"/>
        <w:jc w:val="both"/>
        <w:rPr>
          <w:rFonts w:ascii="Times New Roman" w:hAnsi="Times New Roman" w:cs="Times New Roman"/>
          <w:b/>
          <w:sz w:val="24"/>
          <w:szCs w:val="24"/>
        </w:rPr>
      </w:pPr>
      <w:r w:rsidRPr="000A7AEB">
        <w:rPr>
          <w:rStyle w:val="Bodytext"/>
          <w:rFonts w:ascii="Times New Roman" w:hAnsi="Times New Roman" w:cs="Times New Roman"/>
          <w:b/>
          <w:sz w:val="24"/>
          <w:szCs w:val="24"/>
        </w:rPr>
        <w:t>9.1.1. Razlogi za izključitev</w:t>
      </w:r>
    </w:p>
    <w:p w:rsidR="00F37A5E" w:rsidRPr="00F37A5E" w:rsidRDefault="00F37A5E" w:rsidP="00F37A5E">
      <w:pPr>
        <w:widowControl w:val="0"/>
        <w:numPr>
          <w:ilvl w:val="0"/>
          <w:numId w:val="28"/>
        </w:numPr>
        <w:tabs>
          <w:tab w:val="left" w:pos="735"/>
        </w:tabs>
        <w:spacing w:line="230" w:lineRule="exact"/>
        <w:jc w:val="both"/>
        <w:rPr>
          <w:rFonts w:eastAsia="Arial Unicode MS"/>
          <w:color w:val="000000"/>
          <w:shd w:val="clear" w:color="auto" w:fill="FFFFFF"/>
        </w:rPr>
      </w:pPr>
      <w:r w:rsidRPr="00F37A5E">
        <w:rPr>
          <w:rFonts w:eastAsia="Arial Unicode MS"/>
          <w:color w:val="000000"/>
          <w:shd w:val="clear" w:color="auto" w:fill="FFFFFF"/>
        </w:rPr>
        <w:t>Gospodarskemu subjektu ali osebi, ki je članica upravnega, vodstvenega ali nadzornega organa tega gospodarskega subjekta ali ki ima pooblastila za njegovo zastopanje ali odločanje ali nadzor v njem, ni bila izrečena pravnomočna sodba, ki ima elemente kaznivih dejanj iz prvega odstavka 75. člena ZJN-3.</w:t>
      </w:r>
    </w:p>
    <w:p w:rsidR="00F37A5E" w:rsidRPr="00F37A5E" w:rsidRDefault="00F37A5E" w:rsidP="00F37A5E">
      <w:pPr>
        <w:widowControl w:val="0"/>
        <w:tabs>
          <w:tab w:val="left" w:pos="735"/>
        </w:tabs>
        <w:spacing w:line="230" w:lineRule="exact"/>
        <w:ind w:left="360"/>
        <w:jc w:val="both"/>
        <w:rPr>
          <w:rFonts w:eastAsia="Arial Unicode MS"/>
          <w:color w:val="000000"/>
        </w:rPr>
      </w:pPr>
    </w:p>
    <w:p w:rsidR="00F37A5E" w:rsidRPr="00F37A5E" w:rsidRDefault="00F37A5E" w:rsidP="00F37A5E">
      <w:pPr>
        <w:widowControl w:val="0"/>
        <w:tabs>
          <w:tab w:val="left" w:pos="735"/>
        </w:tabs>
        <w:spacing w:line="230" w:lineRule="exact"/>
        <w:ind w:left="360"/>
        <w:jc w:val="both"/>
        <w:rPr>
          <w:rFonts w:eastAsia="Arial Unicode MS"/>
          <w:color w:val="000000"/>
        </w:rPr>
      </w:pPr>
      <w:r w:rsidRPr="00F37A5E">
        <w:rPr>
          <w:rFonts w:eastAsia="Arial Unicode MS"/>
          <w:color w:val="000000"/>
          <w:shd w:val="clear" w:color="auto" w:fill="FFFFFF"/>
        </w:rPr>
        <w:t>V kolikor je gospodarski subjekt v položaju iz zgornjega odstavka, lahko naročniku v skladu z devetim odstavkom 75. člena ZJN-3 predloži dokaze, da je sprejel zadostne ukrepe, s katerimi lahko dokaže svojo zanesljivost kljub obstoju razlogov za izključitev.</w:t>
      </w:r>
    </w:p>
    <w:p w:rsidR="00F37A5E" w:rsidRPr="00F37A5E" w:rsidRDefault="00F37A5E" w:rsidP="00F37A5E">
      <w:pPr>
        <w:rPr>
          <w:rFonts w:eastAsia="Arial Unicode MS"/>
          <w:color w:val="000000"/>
          <w:shd w:val="clear" w:color="auto" w:fill="FFFFFF"/>
        </w:rPr>
      </w:pPr>
    </w:p>
    <w:p w:rsidR="00F37A5E" w:rsidRPr="00F37A5E" w:rsidRDefault="00F37A5E" w:rsidP="00F37A5E">
      <w:pPr>
        <w:ind w:left="360"/>
        <w:rPr>
          <w:rFonts w:eastAsia="Arial Unicode MS"/>
          <w:color w:val="000000"/>
        </w:rPr>
      </w:pPr>
      <w:r w:rsidRPr="00F37A5E">
        <w:rPr>
          <w:rFonts w:eastAsia="Arial Unicode MS"/>
          <w:color w:val="000000"/>
          <w:shd w:val="clear" w:color="auto" w:fill="FFFFFF"/>
        </w:rPr>
        <w:t>DOKAZILA:</w:t>
      </w:r>
    </w:p>
    <w:p w:rsidR="00F37A5E" w:rsidRPr="00F37A5E" w:rsidRDefault="00F37A5E" w:rsidP="00F37A5E">
      <w:pPr>
        <w:ind w:left="360"/>
        <w:jc w:val="both"/>
        <w:rPr>
          <w:rFonts w:eastAsia="Arial Unicode MS"/>
          <w:color w:val="000000"/>
          <w:shd w:val="clear" w:color="auto" w:fill="FFFFFF"/>
        </w:rPr>
      </w:pPr>
      <w:r w:rsidRPr="00F37A5E">
        <w:rPr>
          <w:rFonts w:eastAsia="Arial Unicode MS"/>
          <w:color w:val="000000"/>
          <w:shd w:val="clear" w:color="auto" w:fill="FFFFFF"/>
        </w:rPr>
        <w:t>izpolnjen obrazec ESPD za vse gospodarske subjekte v ponudbi.</w:t>
      </w:r>
    </w:p>
    <w:p w:rsidR="00F37A5E" w:rsidRPr="00F37A5E" w:rsidRDefault="00F37A5E" w:rsidP="00F37A5E">
      <w:pPr>
        <w:spacing w:after="300" w:line="240" w:lineRule="atLeast"/>
        <w:ind w:left="360"/>
        <w:jc w:val="both"/>
        <w:rPr>
          <w:rFonts w:eastAsia="Arial Unicode MS"/>
          <w:color w:val="000000"/>
        </w:rPr>
      </w:pPr>
      <w:r w:rsidRPr="00F37A5E">
        <w:rPr>
          <w:rFonts w:eastAsia="Arial Unicode MS"/>
          <w:color w:val="000000"/>
          <w:u w:val="single"/>
          <w:shd w:val="clear" w:color="auto" w:fill="FFFFFF"/>
        </w:rPr>
        <w:t>Ponudnik lahko potrdila iz kazenske evidence priloži tudi sam. Tako predložena potrdila morajo odražati zadnje stanje (ne smejo biti starejša kot štiri mesece od roka za oddajo ponudb)</w:t>
      </w:r>
      <w:r w:rsidRPr="00F37A5E">
        <w:rPr>
          <w:rFonts w:eastAsia="Arial Unicode MS"/>
          <w:color w:val="000000"/>
          <w:shd w:val="clear" w:color="auto" w:fill="FFFFFF"/>
        </w:rPr>
        <w:t>.</w:t>
      </w:r>
    </w:p>
    <w:p w:rsidR="00F37A5E" w:rsidRPr="00F37A5E" w:rsidRDefault="00F37A5E" w:rsidP="00F37A5E">
      <w:pPr>
        <w:widowControl w:val="0"/>
        <w:numPr>
          <w:ilvl w:val="0"/>
          <w:numId w:val="28"/>
        </w:numPr>
        <w:tabs>
          <w:tab w:val="left" w:pos="730"/>
        </w:tabs>
        <w:jc w:val="both"/>
        <w:rPr>
          <w:rFonts w:eastAsia="Arial Unicode MS"/>
          <w:color w:val="000000"/>
          <w:shd w:val="clear" w:color="auto" w:fill="FFFFFF"/>
        </w:rPr>
      </w:pPr>
      <w:r w:rsidRPr="00F37A5E">
        <w:rPr>
          <w:rFonts w:eastAsia="Arial Unicode MS"/>
          <w:color w:val="000000"/>
          <w:shd w:val="clear" w:color="auto" w:fill="FFFFFF"/>
        </w:rPr>
        <w:t>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 ali ponudbe.</w:t>
      </w:r>
    </w:p>
    <w:p w:rsidR="00F37A5E" w:rsidRPr="00F37A5E" w:rsidRDefault="00F37A5E" w:rsidP="00F37A5E">
      <w:pPr>
        <w:widowControl w:val="0"/>
        <w:tabs>
          <w:tab w:val="left" w:pos="730"/>
        </w:tabs>
        <w:ind w:left="360"/>
        <w:jc w:val="both"/>
        <w:rPr>
          <w:rFonts w:eastAsia="Arial Unicode MS"/>
          <w:color w:val="000000"/>
        </w:rPr>
      </w:pPr>
    </w:p>
    <w:p w:rsidR="00F37A5E" w:rsidRPr="00F37A5E" w:rsidRDefault="00F37A5E" w:rsidP="00F37A5E">
      <w:pPr>
        <w:ind w:left="357"/>
        <w:rPr>
          <w:rFonts w:eastAsia="Arial Unicode MS"/>
          <w:color w:val="000000"/>
        </w:rPr>
      </w:pPr>
      <w:r w:rsidRPr="00F37A5E">
        <w:rPr>
          <w:rFonts w:eastAsia="Arial Unicode MS"/>
          <w:color w:val="000000"/>
          <w:shd w:val="clear" w:color="auto" w:fill="FFFFFF"/>
        </w:rPr>
        <w:t>DOKAZILO:</w:t>
      </w:r>
    </w:p>
    <w:p w:rsidR="00F37A5E" w:rsidRPr="00F37A5E" w:rsidRDefault="00F37A5E" w:rsidP="00F37A5E">
      <w:pPr>
        <w:ind w:left="357"/>
        <w:rPr>
          <w:rFonts w:eastAsia="Arial Unicode MS"/>
          <w:color w:val="000000"/>
          <w:shd w:val="clear" w:color="auto" w:fill="FFFFFF"/>
        </w:rPr>
      </w:pPr>
      <w:r w:rsidRPr="00F37A5E">
        <w:rPr>
          <w:rFonts w:eastAsia="Arial Unicode MS"/>
          <w:color w:val="000000"/>
          <w:shd w:val="clear" w:color="auto" w:fill="FFFFFF"/>
        </w:rPr>
        <w:t>izpolnjen obrazec ESPD za vse gospodarske subjekte v ponudbi</w:t>
      </w:r>
    </w:p>
    <w:p w:rsidR="00F37A5E" w:rsidRPr="00F37A5E" w:rsidRDefault="00F37A5E" w:rsidP="00F37A5E">
      <w:pPr>
        <w:ind w:left="357"/>
        <w:rPr>
          <w:rFonts w:eastAsia="Arial Unicode MS"/>
          <w:color w:val="000000"/>
        </w:rPr>
      </w:pPr>
    </w:p>
    <w:p w:rsidR="00F37A5E" w:rsidRPr="00F37A5E" w:rsidRDefault="00F37A5E" w:rsidP="00F37A5E">
      <w:pPr>
        <w:widowControl w:val="0"/>
        <w:numPr>
          <w:ilvl w:val="0"/>
          <w:numId w:val="28"/>
        </w:numPr>
        <w:tabs>
          <w:tab w:val="left" w:pos="725"/>
        </w:tabs>
        <w:jc w:val="both"/>
        <w:rPr>
          <w:rFonts w:eastAsia="Arial Unicode MS"/>
          <w:color w:val="000000"/>
        </w:rPr>
      </w:pPr>
      <w:r w:rsidRPr="00F37A5E">
        <w:rPr>
          <w:rFonts w:eastAsia="Arial Unicode MS"/>
          <w:color w:val="000000"/>
          <w:shd w:val="clear" w:color="auto" w:fill="FFFFFF"/>
        </w:rPr>
        <w:t>Gospodarski subjekt na dan, ko poteče rok za oddajo ponudb ali prijav, ni uvrščen v evidenco gospodarskih subjektov z negativnimi referencami iz 110. člena ZJN-3.</w:t>
      </w:r>
    </w:p>
    <w:p w:rsidR="00F37A5E" w:rsidRPr="00F37A5E" w:rsidRDefault="00F37A5E" w:rsidP="00F37A5E">
      <w:pPr>
        <w:widowControl w:val="0"/>
        <w:tabs>
          <w:tab w:val="left" w:pos="725"/>
        </w:tabs>
        <w:rPr>
          <w:rFonts w:eastAsia="Arial Unicode MS"/>
          <w:color w:val="000000"/>
          <w:shd w:val="clear" w:color="auto" w:fill="FFFFFF"/>
        </w:rPr>
      </w:pPr>
    </w:p>
    <w:p w:rsidR="00F37A5E" w:rsidRPr="00F37A5E" w:rsidRDefault="00F37A5E" w:rsidP="00F37A5E">
      <w:pPr>
        <w:ind w:left="360"/>
        <w:rPr>
          <w:rFonts w:eastAsia="Arial Unicode MS"/>
          <w:color w:val="000000"/>
        </w:rPr>
      </w:pPr>
      <w:r w:rsidRPr="00F37A5E">
        <w:rPr>
          <w:rFonts w:eastAsia="Arial Unicode MS"/>
          <w:color w:val="000000"/>
          <w:shd w:val="clear" w:color="auto" w:fill="FFFFFF"/>
        </w:rPr>
        <w:t>DOKAZILO:</w:t>
      </w:r>
    </w:p>
    <w:p w:rsidR="00F37A5E" w:rsidRPr="00F37A5E" w:rsidRDefault="00F37A5E" w:rsidP="00F37A5E">
      <w:pPr>
        <w:ind w:left="360"/>
        <w:rPr>
          <w:rFonts w:eastAsia="Arial Unicode MS"/>
          <w:color w:val="000000"/>
          <w:shd w:val="clear" w:color="auto" w:fill="FFFFFF"/>
        </w:rPr>
      </w:pPr>
      <w:r w:rsidRPr="00F37A5E">
        <w:rPr>
          <w:rFonts w:eastAsia="Arial Unicode MS"/>
          <w:color w:val="000000"/>
          <w:shd w:val="clear" w:color="auto" w:fill="FFFFFF"/>
        </w:rPr>
        <w:t>izpolnjen obrazec ESPD za vse gospodarske subjekte v ponudbi</w:t>
      </w:r>
    </w:p>
    <w:p w:rsidR="00F37A5E" w:rsidRPr="00F37A5E" w:rsidRDefault="00F37A5E" w:rsidP="00F37A5E">
      <w:pPr>
        <w:widowControl w:val="0"/>
        <w:tabs>
          <w:tab w:val="left" w:pos="730"/>
        </w:tabs>
        <w:rPr>
          <w:rFonts w:eastAsia="Arial Unicode MS"/>
          <w:color w:val="000000"/>
        </w:rPr>
      </w:pPr>
    </w:p>
    <w:p w:rsidR="00F37A5E" w:rsidRPr="00F37A5E" w:rsidRDefault="00F37A5E" w:rsidP="00F37A5E">
      <w:pPr>
        <w:widowControl w:val="0"/>
        <w:numPr>
          <w:ilvl w:val="0"/>
          <w:numId w:val="28"/>
        </w:numPr>
        <w:tabs>
          <w:tab w:val="left" w:pos="426"/>
        </w:tabs>
        <w:jc w:val="both"/>
        <w:rPr>
          <w:rFonts w:eastAsia="Arial Unicode MS"/>
          <w:color w:val="000000"/>
          <w:shd w:val="clear" w:color="auto" w:fill="FFFFFF"/>
        </w:rPr>
      </w:pPr>
      <w:r w:rsidRPr="00F37A5E">
        <w:rPr>
          <w:rFonts w:eastAsia="Arial Unicode MS"/>
          <w:color w:val="000000"/>
          <w:shd w:val="clear" w:color="auto" w:fill="FFFFFF"/>
        </w:rPr>
        <w:t>Gospodarskemu subjektu v zadnjih treh letih pred potekom roka za oddajo ponudb, ni bila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F37A5E" w:rsidRPr="00F37A5E" w:rsidRDefault="00F37A5E" w:rsidP="00F37A5E">
      <w:pPr>
        <w:widowControl w:val="0"/>
        <w:tabs>
          <w:tab w:val="left" w:pos="426"/>
        </w:tabs>
        <w:ind w:left="360"/>
        <w:jc w:val="both"/>
        <w:rPr>
          <w:rFonts w:eastAsia="Arial Unicode MS"/>
          <w:color w:val="000000"/>
          <w:shd w:val="clear" w:color="auto" w:fill="FFFFFF"/>
        </w:rPr>
      </w:pPr>
    </w:p>
    <w:p w:rsidR="00F37A5E" w:rsidRPr="00F37A5E" w:rsidRDefault="00F37A5E" w:rsidP="00F37A5E">
      <w:pPr>
        <w:ind w:left="426"/>
        <w:rPr>
          <w:rFonts w:eastAsia="Arial Unicode MS"/>
          <w:color w:val="000000"/>
        </w:rPr>
      </w:pPr>
      <w:r w:rsidRPr="00F37A5E">
        <w:rPr>
          <w:rFonts w:eastAsia="Arial Unicode MS"/>
          <w:color w:val="000000"/>
          <w:shd w:val="clear" w:color="auto" w:fill="FFFFFF"/>
        </w:rPr>
        <w:t>DOKAZILO:</w:t>
      </w:r>
    </w:p>
    <w:p w:rsidR="00F37A5E" w:rsidRPr="00F37A5E" w:rsidRDefault="00F37A5E" w:rsidP="00F37A5E">
      <w:pPr>
        <w:ind w:left="426"/>
        <w:rPr>
          <w:rFonts w:eastAsia="Arial Unicode MS"/>
          <w:color w:val="000000"/>
        </w:rPr>
      </w:pPr>
      <w:r w:rsidRPr="00F37A5E">
        <w:rPr>
          <w:rFonts w:eastAsia="Arial Unicode MS"/>
          <w:color w:val="000000"/>
          <w:shd w:val="clear" w:color="auto" w:fill="FFFFFF"/>
        </w:rPr>
        <w:t>izpolnjen obrazec ESPD za vse gospodarske subjekte v ponudbi</w:t>
      </w:r>
    </w:p>
    <w:p w:rsidR="00F37A5E" w:rsidRPr="00F37A5E" w:rsidRDefault="00F37A5E" w:rsidP="00F37A5E">
      <w:pPr>
        <w:rPr>
          <w:rFonts w:eastAsia="Arial Unicode MS"/>
          <w:color w:val="000000"/>
          <w:shd w:val="clear" w:color="auto" w:fill="FFFFFF"/>
        </w:rPr>
      </w:pPr>
    </w:p>
    <w:p w:rsidR="00BC61C6" w:rsidRDefault="00F37A5E" w:rsidP="00F37A5E">
      <w:pPr>
        <w:jc w:val="both"/>
        <w:rPr>
          <w:rFonts w:eastAsia="Arial Unicode MS"/>
          <w:color w:val="000000"/>
          <w:shd w:val="clear" w:color="auto" w:fill="FFFFFF"/>
        </w:rPr>
      </w:pPr>
      <w:r w:rsidRPr="00F37A5E">
        <w:rPr>
          <w:rFonts w:eastAsia="Arial Unicode MS"/>
          <w:color w:val="000000"/>
          <w:shd w:val="clear" w:color="auto" w:fill="FFFFFF"/>
        </w:rPr>
        <w:lastRenderedPageBreak/>
        <w:t>Naročnik bo v skladu z osmim odstavkom 75. člena ZJN-3 iz postopka javnega naročanja kadar koli v postopku izključil gospodarski subjekt (ponudnika, ponudnika v skupni ponudbi, podizvajalca), če se izkaže, da je pred ali med postopkom javnega naročanja ta subjekt glede na storjena ali neizvedena dejanja v enem od položajev iz te točke navodil ponudnikom.</w:t>
      </w:r>
    </w:p>
    <w:p w:rsidR="000D265F" w:rsidRPr="00F37A5E" w:rsidRDefault="000D265F" w:rsidP="00F37A5E">
      <w:pPr>
        <w:jc w:val="both"/>
        <w:rPr>
          <w:rFonts w:eastAsia="Arial Unicode MS"/>
          <w:color w:val="000000"/>
          <w:shd w:val="clear" w:color="auto" w:fill="FFFFFF"/>
        </w:rPr>
      </w:pPr>
    </w:p>
    <w:p w:rsidR="00BC61C6" w:rsidRPr="00132585" w:rsidRDefault="00BC61C6" w:rsidP="00BC61C6">
      <w:pPr>
        <w:pStyle w:val="Heading30"/>
        <w:keepNext/>
        <w:keepLines/>
        <w:widowControl w:val="0"/>
        <w:numPr>
          <w:ilvl w:val="2"/>
          <w:numId w:val="15"/>
        </w:numPr>
        <w:shd w:val="clear" w:color="auto" w:fill="auto"/>
        <w:tabs>
          <w:tab w:val="left" w:pos="730"/>
        </w:tabs>
        <w:spacing w:before="0" w:after="0" w:line="240" w:lineRule="auto"/>
        <w:rPr>
          <w:rStyle w:val="Heading3"/>
          <w:rFonts w:ascii="Times New Roman" w:hAnsi="Times New Roman" w:cs="Times New Roman"/>
          <w:b/>
          <w:color w:val="000000"/>
          <w:sz w:val="24"/>
          <w:szCs w:val="24"/>
        </w:rPr>
      </w:pPr>
      <w:bookmarkStart w:id="5" w:name="bookmark14"/>
      <w:r w:rsidRPr="00132585">
        <w:rPr>
          <w:rStyle w:val="Heading3"/>
          <w:rFonts w:ascii="Times New Roman" w:hAnsi="Times New Roman" w:cs="Times New Roman"/>
          <w:b/>
          <w:color w:val="000000"/>
          <w:sz w:val="24"/>
          <w:szCs w:val="24"/>
        </w:rPr>
        <w:t>Ustreznost za opravljanje poklicne dejavnosti</w:t>
      </w:r>
      <w:bookmarkEnd w:id="5"/>
    </w:p>
    <w:p w:rsidR="00BC61C6" w:rsidRDefault="00BC61C6" w:rsidP="00BC61C6">
      <w:pPr>
        <w:pStyle w:val="Heading30"/>
        <w:keepNext/>
        <w:keepLines/>
        <w:widowControl w:val="0"/>
        <w:shd w:val="clear" w:color="auto" w:fill="auto"/>
        <w:tabs>
          <w:tab w:val="left" w:pos="730"/>
        </w:tabs>
        <w:spacing w:before="0" w:after="0" w:line="240" w:lineRule="auto"/>
      </w:pPr>
    </w:p>
    <w:p w:rsidR="00785887" w:rsidRPr="00B73F4B" w:rsidRDefault="00785887" w:rsidP="00B73F4B">
      <w:pPr>
        <w:pStyle w:val="Odstavekseznama"/>
        <w:numPr>
          <w:ilvl w:val="0"/>
          <w:numId w:val="35"/>
        </w:numPr>
        <w:jc w:val="both"/>
        <w:rPr>
          <w:lang w:val="en-US"/>
        </w:rPr>
      </w:pPr>
      <w:proofErr w:type="spellStart"/>
      <w:r w:rsidRPr="00B73F4B">
        <w:rPr>
          <w:lang w:val="en-US"/>
        </w:rPr>
        <w:t>Registracija</w:t>
      </w:r>
      <w:proofErr w:type="spellEnd"/>
      <w:r w:rsidRPr="00B73F4B">
        <w:rPr>
          <w:lang w:val="en-US"/>
        </w:rPr>
        <w:t xml:space="preserve"> za </w:t>
      </w:r>
      <w:proofErr w:type="spellStart"/>
      <w:r w:rsidRPr="00B73F4B">
        <w:rPr>
          <w:lang w:val="en-US"/>
        </w:rPr>
        <w:t>izvajanje</w:t>
      </w:r>
      <w:proofErr w:type="spellEnd"/>
      <w:r w:rsidRPr="00B73F4B">
        <w:rPr>
          <w:lang w:val="en-US"/>
        </w:rPr>
        <w:t xml:space="preserve"> </w:t>
      </w:r>
      <w:proofErr w:type="spellStart"/>
      <w:r w:rsidRPr="00B73F4B">
        <w:rPr>
          <w:lang w:val="en-US"/>
        </w:rPr>
        <w:t>dejavnosti</w:t>
      </w:r>
      <w:proofErr w:type="spellEnd"/>
      <w:r w:rsidRPr="00B73F4B">
        <w:rPr>
          <w:lang w:val="en-US"/>
        </w:rPr>
        <w:t xml:space="preserve">, ki so predmet javnega naročila. Ponudnik je registriran za opravljanje dejavnosti, ki je predmet javnega naročila in ima, če je pravna oseba, dejavnost vpisano v ustanovitveni akt. </w:t>
      </w:r>
    </w:p>
    <w:p w:rsidR="00785887" w:rsidRPr="00DE69CE" w:rsidRDefault="00785887" w:rsidP="00785887">
      <w:pPr>
        <w:jc w:val="both"/>
        <w:rPr>
          <w:lang w:val="en-US"/>
        </w:rPr>
      </w:pPr>
    </w:p>
    <w:p w:rsidR="00785887" w:rsidRPr="00DE69CE" w:rsidRDefault="00785887" w:rsidP="00785887">
      <w:pPr>
        <w:jc w:val="both"/>
        <w:rPr>
          <w:lang w:val="en-US"/>
        </w:rPr>
      </w:pPr>
      <w:r w:rsidRPr="00DE69CE">
        <w:rPr>
          <w:lang w:val="en-US"/>
        </w:rPr>
        <w:t>DOKAZILO:</w:t>
      </w:r>
    </w:p>
    <w:p w:rsidR="00AC7742" w:rsidRPr="00AC7742" w:rsidRDefault="00A43E8A" w:rsidP="00F66766">
      <w:pPr>
        <w:jc w:val="both"/>
        <w:rPr>
          <w:lang w:val="en-US"/>
        </w:rPr>
      </w:pPr>
      <w:r>
        <w:rPr>
          <w:lang w:val="en-US"/>
        </w:rPr>
        <w:t>i</w:t>
      </w:r>
      <w:r w:rsidR="00785887" w:rsidRPr="00DE69CE">
        <w:rPr>
          <w:lang w:val="en-US"/>
        </w:rPr>
        <w:t xml:space="preserve">zpolnjen obrazec ESPD </w:t>
      </w:r>
      <w:r w:rsidR="00AC7742">
        <w:rPr>
          <w:lang w:val="en-US"/>
        </w:rPr>
        <w:t>(</w:t>
      </w:r>
      <w:r w:rsidR="00AC7742" w:rsidRPr="00F66766">
        <w:rPr>
          <w:i/>
          <w:lang w:val="en-US"/>
        </w:rPr>
        <w:t>v delu IV: Pogoji za sodelovanje, razdelek A: Ustreznost: Vpis v poslovni register) za vse gospodarske subjekte v ponudbi in potrdilo o izpolnjevanju pogojev, ki ga izda pristojen organ v državi sedeža (v kolikor ESPD ne vsebuje vseh potrebnih podatkov, da lahko naročnik v uradni evidenci preveri izpolnjevanje predmetnega pogoja oziroma v kolikor takšna preveritev ne bo mogoča).</w:t>
      </w:r>
      <w:r w:rsidR="00AC7742" w:rsidRPr="00AC7742">
        <w:rPr>
          <w:lang w:val="en-US"/>
        </w:rPr>
        <w:t xml:space="preserve"> </w:t>
      </w:r>
    </w:p>
    <w:p w:rsidR="00785887" w:rsidRPr="00DE69CE" w:rsidRDefault="00785887" w:rsidP="00785887">
      <w:pPr>
        <w:jc w:val="both"/>
        <w:rPr>
          <w:lang w:val="en-US"/>
        </w:rPr>
      </w:pPr>
    </w:p>
    <w:p w:rsidR="00785887" w:rsidRPr="00B73F4B" w:rsidRDefault="00785887" w:rsidP="00B73F4B">
      <w:pPr>
        <w:pStyle w:val="Odstavekseznama"/>
        <w:numPr>
          <w:ilvl w:val="1"/>
          <w:numId w:val="35"/>
        </w:numPr>
        <w:jc w:val="both"/>
        <w:rPr>
          <w:lang w:val="en-US"/>
        </w:rPr>
      </w:pPr>
      <w:r w:rsidRPr="00B73F4B">
        <w:rPr>
          <w:lang w:val="en-US"/>
        </w:rPr>
        <w:t>V skladu s 15. členom Zakona o medicinskih pripomočkih (Uradni list RS, št. 40/25) se mora distributer s sedežem v Republiki Sloveniji pred začetkom izvajanja dejavnosti na trgu Republike Slovenije registrirati v informacijski sistem, ki ga vodi Javna agencija Republike Slovenije za zdravila in medicinske pripomočke (JAZMP).</w:t>
      </w:r>
    </w:p>
    <w:p w:rsidR="00785887" w:rsidRPr="00DE69CE" w:rsidRDefault="00785887" w:rsidP="00785887">
      <w:pPr>
        <w:jc w:val="both"/>
        <w:rPr>
          <w:lang w:val="en-US"/>
        </w:rPr>
      </w:pPr>
    </w:p>
    <w:p w:rsidR="00785887" w:rsidRPr="00DE69CE" w:rsidRDefault="00785887" w:rsidP="00785887">
      <w:pPr>
        <w:jc w:val="both"/>
        <w:rPr>
          <w:lang w:val="en-US"/>
        </w:rPr>
      </w:pPr>
      <w:r w:rsidRPr="00DE69CE">
        <w:rPr>
          <w:lang w:val="en-US"/>
        </w:rPr>
        <w:t>Ponudniku medicinskih pripomočkov s sedežem v drugi državi članici Evropske Unije se ni potrebno priglasiti v register distributerjev medicinskih pripomočkov v Sloveniji, predložiti pa mora ustrezno potrdilo</w:t>
      </w:r>
      <w:r>
        <w:rPr>
          <w:lang w:val="en-US"/>
        </w:rPr>
        <w:t>, ki je ekvivalent potrdilu JAZMP,</w:t>
      </w:r>
      <w:r w:rsidRPr="00DE69CE">
        <w:rPr>
          <w:lang w:val="en-US"/>
        </w:rPr>
        <w:t xml:space="preserve"> države članice, iz katere izhaja.</w:t>
      </w:r>
    </w:p>
    <w:p w:rsidR="00BC61C6" w:rsidRPr="00132585" w:rsidRDefault="00BC61C6" w:rsidP="00BC61C6">
      <w:pPr>
        <w:pStyle w:val="Bodytext1"/>
        <w:shd w:val="clear" w:color="auto" w:fill="auto"/>
        <w:spacing w:after="0" w:line="240" w:lineRule="auto"/>
        <w:ind w:firstLine="0"/>
        <w:rPr>
          <w:rStyle w:val="Bodytext"/>
          <w:rFonts w:ascii="Times New Roman" w:hAnsi="Times New Roman" w:cs="Times New Roman"/>
          <w:sz w:val="24"/>
          <w:szCs w:val="24"/>
        </w:rPr>
      </w:pPr>
    </w:p>
    <w:p w:rsidR="00BC61C6" w:rsidRPr="00132585" w:rsidRDefault="00BC61C6" w:rsidP="00BC016B">
      <w:pPr>
        <w:pStyle w:val="Bodytext1"/>
        <w:shd w:val="clear" w:color="auto" w:fill="auto"/>
        <w:spacing w:after="0" w:line="240" w:lineRule="auto"/>
        <w:ind w:firstLine="0"/>
        <w:jc w:val="both"/>
        <w:rPr>
          <w:rFonts w:ascii="Times New Roman" w:hAnsi="Times New Roman" w:cs="Times New Roman"/>
          <w:sz w:val="24"/>
          <w:szCs w:val="24"/>
        </w:rPr>
      </w:pPr>
      <w:r w:rsidRPr="00132585">
        <w:rPr>
          <w:rStyle w:val="Bodytext"/>
          <w:rFonts w:ascii="Times New Roman" w:hAnsi="Times New Roman" w:cs="Times New Roman"/>
          <w:sz w:val="24"/>
          <w:szCs w:val="24"/>
        </w:rPr>
        <w:t>DOKAZILO:</w:t>
      </w:r>
    </w:p>
    <w:p w:rsidR="00BC61C6" w:rsidRPr="00132585" w:rsidRDefault="00BC61C6" w:rsidP="00BC016B">
      <w:pPr>
        <w:pStyle w:val="Bodytext1"/>
        <w:shd w:val="clear" w:color="auto" w:fill="auto"/>
        <w:spacing w:after="0" w:line="240" w:lineRule="auto"/>
        <w:ind w:firstLine="0"/>
        <w:jc w:val="both"/>
        <w:rPr>
          <w:rStyle w:val="Bodytext"/>
          <w:rFonts w:ascii="Times New Roman" w:hAnsi="Times New Roman" w:cs="Times New Roman"/>
          <w:sz w:val="24"/>
          <w:szCs w:val="24"/>
        </w:rPr>
      </w:pPr>
      <w:bookmarkStart w:id="6" w:name="_Hlk74123324"/>
      <w:r w:rsidRPr="00132585">
        <w:rPr>
          <w:rStyle w:val="Bodytext"/>
          <w:rFonts w:ascii="Times New Roman" w:hAnsi="Times New Roman" w:cs="Times New Roman"/>
          <w:sz w:val="24"/>
          <w:szCs w:val="24"/>
        </w:rPr>
        <w:t>izpolnjen obrazec ESPD</w:t>
      </w:r>
      <w:r w:rsidR="00F66766">
        <w:rPr>
          <w:rStyle w:val="Bodytext"/>
          <w:rFonts w:ascii="Times New Roman" w:hAnsi="Times New Roman" w:cs="Times New Roman"/>
          <w:sz w:val="24"/>
          <w:szCs w:val="24"/>
        </w:rPr>
        <w:t xml:space="preserve"> </w:t>
      </w:r>
      <w:r w:rsidR="00F66766" w:rsidRPr="00F66766">
        <w:rPr>
          <w:rStyle w:val="Bodytext"/>
          <w:rFonts w:ascii="Times New Roman" w:hAnsi="Times New Roman" w:cs="Times New Roman"/>
          <w:sz w:val="24"/>
          <w:szCs w:val="24"/>
        </w:rPr>
        <w:t>(</w:t>
      </w:r>
      <w:r w:rsidR="00F66766" w:rsidRPr="00F66766">
        <w:rPr>
          <w:rStyle w:val="Bodytext"/>
          <w:rFonts w:ascii="Times New Roman" w:hAnsi="Times New Roman" w:cs="Times New Roman"/>
          <w:i/>
          <w:sz w:val="24"/>
          <w:szCs w:val="24"/>
        </w:rPr>
        <w:t xml:space="preserve">v delu IV: Pogoji za sodelovanje, razdelek A: Ustreznost: Vpis v </w:t>
      </w:r>
      <w:r w:rsidR="00F66766">
        <w:rPr>
          <w:rStyle w:val="Bodytext"/>
          <w:rFonts w:ascii="Times New Roman" w:hAnsi="Times New Roman" w:cs="Times New Roman"/>
          <w:i/>
          <w:sz w:val="24"/>
          <w:szCs w:val="24"/>
        </w:rPr>
        <w:t>ustrezen poklicni</w:t>
      </w:r>
      <w:r w:rsidR="00F66766" w:rsidRPr="00F66766">
        <w:rPr>
          <w:rStyle w:val="Bodytext"/>
          <w:rFonts w:ascii="Times New Roman" w:hAnsi="Times New Roman" w:cs="Times New Roman"/>
          <w:i/>
          <w:sz w:val="24"/>
          <w:szCs w:val="24"/>
        </w:rPr>
        <w:t xml:space="preserve"> register) za vse gospodarske subjekte v ponudbi in potrdilo o izpolnjevanju pogojev, ki ga izda pristojen organ v državi sedeža (v kolikor ESPD ne vsebuje vseh potrebnih podatkov, da lahko naročnik v uradni evidenci preveri izpolnjevanje predmetnega pogoja oziroma v kolikor takšna preveritev ne bo mogoča).</w:t>
      </w:r>
    </w:p>
    <w:bookmarkEnd w:id="6"/>
    <w:p w:rsidR="007646F2" w:rsidRDefault="007646F2" w:rsidP="00BC61C6">
      <w:pPr>
        <w:pStyle w:val="Bodytext1"/>
        <w:shd w:val="clear" w:color="auto" w:fill="auto"/>
        <w:spacing w:after="0" w:line="240" w:lineRule="auto"/>
        <w:ind w:firstLine="0"/>
        <w:rPr>
          <w:rStyle w:val="Bodytext"/>
          <w:rFonts w:ascii="Times New Roman" w:hAnsi="Times New Roman" w:cs="Times New Roman"/>
          <w:sz w:val="24"/>
          <w:szCs w:val="24"/>
        </w:rPr>
      </w:pPr>
    </w:p>
    <w:p w:rsidR="009B240E" w:rsidRPr="009B240E" w:rsidRDefault="009B240E" w:rsidP="009B240E">
      <w:pPr>
        <w:pStyle w:val="Bodytext1"/>
        <w:numPr>
          <w:ilvl w:val="2"/>
          <w:numId w:val="15"/>
        </w:numPr>
        <w:shd w:val="clear" w:color="auto" w:fill="auto"/>
        <w:spacing w:after="0" w:line="240" w:lineRule="auto"/>
        <w:rPr>
          <w:rStyle w:val="Bodytext"/>
          <w:rFonts w:ascii="Times New Roman" w:hAnsi="Times New Roman" w:cs="Times New Roman"/>
          <w:b/>
          <w:sz w:val="24"/>
          <w:szCs w:val="24"/>
        </w:rPr>
      </w:pPr>
      <w:r w:rsidRPr="009B240E">
        <w:rPr>
          <w:rStyle w:val="Bodytext"/>
          <w:rFonts w:ascii="Times New Roman" w:hAnsi="Times New Roman" w:cs="Times New Roman"/>
          <w:b/>
          <w:sz w:val="24"/>
          <w:szCs w:val="24"/>
        </w:rPr>
        <w:t>Ekonomski in finančni položaj</w:t>
      </w:r>
    </w:p>
    <w:p w:rsidR="009B240E" w:rsidRDefault="009B240E" w:rsidP="009B240E">
      <w:pPr>
        <w:pStyle w:val="Bodytext1"/>
        <w:shd w:val="clear" w:color="auto" w:fill="auto"/>
        <w:spacing w:after="0" w:line="240" w:lineRule="auto"/>
        <w:ind w:firstLine="0"/>
        <w:rPr>
          <w:rStyle w:val="Bodytext"/>
          <w:rFonts w:ascii="Times New Roman" w:hAnsi="Times New Roman" w:cs="Times New Roman"/>
          <w:sz w:val="24"/>
          <w:szCs w:val="24"/>
        </w:rPr>
      </w:pPr>
    </w:p>
    <w:p w:rsidR="009B240E" w:rsidRPr="00B73F4B" w:rsidRDefault="009B240E" w:rsidP="00B73F4B">
      <w:pPr>
        <w:pStyle w:val="Odstavekseznama"/>
        <w:numPr>
          <w:ilvl w:val="0"/>
          <w:numId w:val="35"/>
        </w:numPr>
        <w:jc w:val="both"/>
        <w:rPr>
          <w:szCs w:val="20"/>
        </w:rPr>
      </w:pPr>
      <w:r w:rsidRPr="00B73F4B">
        <w:rPr>
          <w:szCs w:val="20"/>
        </w:rPr>
        <w:t xml:space="preserve">Ponudnik je finančno in poslovno sposoben, kar pomeni, da nima oziroma, da v zadnjih 6 mesecih pred odpiranjem ponudb ni imel blokiranega </w:t>
      </w:r>
      <w:r w:rsidR="00860316" w:rsidRPr="00B73F4B">
        <w:rPr>
          <w:szCs w:val="20"/>
        </w:rPr>
        <w:t>računa</w:t>
      </w:r>
      <w:r w:rsidRPr="00B73F4B">
        <w:rPr>
          <w:szCs w:val="20"/>
        </w:rPr>
        <w:t>. V primeru skupne ponudbe mora pogoj izpolnjevati vsak izmed partnerjev, v primeru, da gospodarski subjekt nastopa s podizvajalci, morajo pogoj izpolniti tudi podizvajalci.</w:t>
      </w:r>
    </w:p>
    <w:p w:rsidR="009B240E" w:rsidRDefault="009B240E" w:rsidP="009B240E">
      <w:pPr>
        <w:jc w:val="both"/>
        <w:rPr>
          <w:szCs w:val="20"/>
        </w:rPr>
      </w:pPr>
    </w:p>
    <w:p w:rsidR="009B240E" w:rsidRDefault="009B240E" w:rsidP="009B240E">
      <w:pPr>
        <w:jc w:val="both"/>
        <w:rPr>
          <w:szCs w:val="20"/>
        </w:rPr>
      </w:pPr>
      <w:bookmarkStart w:id="7" w:name="_Hlk221172042"/>
      <w:r>
        <w:rPr>
          <w:szCs w:val="20"/>
        </w:rPr>
        <w:t>DOKAZILO:</w:t>
      </w:r>
    </w:p>
    <w:bookmarkEnd w:id="7"/>
    <w:p w:rsidR="009B240E" w:rsidRPr="00132585" w:rsidRDefault="009B240E" w:rsidP="009B240E">
      <w:pPr>
        <w:pStyle w:val="Bodytext1"/>
        <w:shd w:val="clear" w:color="auto" w:fill="auto"/>
        <w:spacing w:after="0" w:line="240" w:lineRule="auto"/>
        <w:ind w:firstLine="0"/>
        <w:rPr>
          <w:rStyle w:val="Bodytext"/>
          <w:rFonts w:ascii="Times New Roman" w:hAnsi="Times New Roman" w:cs="Times New Roman"/>
          <w:sz w:val="24"/>
          <w:szCs w:val="24"/>
        </w:rPr>
      </w:pPr>
      <w:r w:rsidRPr="00132585">
        <w:rPr>
          <w:rStyle w:val="Bodytext"/>
          <w:rFonts w:ascii="Times New Roman" w:hAnsi="Times New Roman" w:cs="Times New Roman"/>
          <w:sz w:val="24"/>
          <w:szCs w:val="24"/>
        </w:rPr>
        <w:t>izpolnjen obrazec ESPD.</w:t>
      </w:r>
    </w:p>
    <w:p w:rsidR="009B240E" w:rsidRPr="00132585" w:rsidRDefault="009B240E" w:rsidP="009B240E">
      <w:pPr>
        <w:pStyle w:val="Bodytext1"/>
        <w:shd w:val="clear" w:color="auto" w:fill="auto"/>
        <w:spacing w:after="0" w:line="240" w:lineRule="auto"/>
        <w:ind w:firstLine="0"/>
        <w:rPr>
          <w:rFonts w:ascii="Times New Roman" w:hAnsi="Times New Roman" w:cs="Times New Roman"/>
          <w:sz w:val="24"/>
          <w:szCs w:val="24"/>
        </w:rPr>
      </w:pPr>
      <w:r w:rsidRPr="00132585">
        <w:rPr>
          <w:rStyle w:val="Bodytext"/>
          <w:rFonts w:ascii="Times New Roman" w:hAnsi="Times New Roman" w:cs="Times New Roman"/>
          <w:sz w:val="24"/>
          <w:szCs w:val="24"/>
        </w:rPr>
        <w:t>in</w:t>
      </w:r>
    </w:p>
    <w:p w:rsidR="009B240E" w:rsidRPr="00132585" w:rsidRDefault="009B240E" w:rsidP="009B240E">
      <w:pPr>
        <w:pStyle w:val="Bodytext1"/>
        <w:shd w:val="clear" w:color="auto" w:fill="auto"/>
        <w:spacing w:after="0" w:line="240" w:lineRule="auto"/>
        <w:ind w:firstLine="0"/>
        <w:jc w:val="both"/>
        <w:rPr>
          <w:rStyle w:val="Bodytext"/>
          <w:rFonts w:ascii="Times New Roman" w:hAnsi="Times New Roman" w:cs="Times New Roman"/>
          <w:sz w:val="24"/>
          <w:szCs w:val="24"/>
        </w:rPr>
      </w:pPr>
      <w:r w:rsidRPr="00132585">
        <w:rPr>
          <w:rStyle w:val="Bodytext"/>
          <w:rFonts w:ascii="Times New Roman" w:hAnsi="Times New Roman" w:cs="Times New Roman"/>
          <w:sz w:val="24"/>
          <w:szCs w:val="24"/>
        </w:rPr>
        <w:t>izpolnjen obrazec ESPD za podizvajalca, v kolikor ponudnik v ponudbi nastopa s podizvajalcem in bo podizvajalec nastopal kot dobavitelj</w:t>
      </w:r>
      <w:r w:rsidR="00F37A5E">
        <w:rPr>
          <w:rStyle w:val="Bodytext"/>
          <w:rFonts w:ascii="Times New Roman" w:hAnsi="Times New Roman" w:cs="Times New Roman"/>
          <w:sz w:val="24"/>
          <w:szCs w:val="24"/>
        </w:rPr>
        <w:t xml:space="preserve"> blaga.</w:t>
      </w:r>
    </w:p>
    <w:p w:rsidR="00785887" w:rsidRDefault="00785887" w:rsidP="00BC61C6">
      <w:pPr>
        <w:pStyle w:val="Bodytext1"/>
        <w:shd w:val="clear" w:color="auto" w:fill="auto"/>
        <w:spacing w:after="0" w:line="240" w:lineRule="auto"/>
        <w:ind w:firstLine="0"/>
        <w:rPr>
          <w:rStyle w:val="Bodytext"/>
          <w:rFonts w:ascii="Times New Roman" w:hAnsi="Times New Roman" w:cs="Times New Roman"/>
          <w:sz w:val="24"/>
          <w:szCs w:val="24"/>
        </w:rPr>
      </w:pPr>
    </w:p>
    <w:p w:rsidR="007C566E" w:rsidRDefault="007C566E" w:rsidP="00785887">
      <w:pPr>
        <w:pStyle w:val="Bodytext1"/>
        <w:numPr>
          <w:ilvl w:val="2"/>
          <w:numId w:val="15"/>
        </w:numPr>
        <w:shd w:val="clear" w:color="auto" w:fill="auto"/>
        <w:spacing w:after="0" w:line="240" w:lineRule="auto"/>
        <w:rPr>
          <w:rStyle w:val="Bodytext"/>
          <w:rFonts w:ascii="Times New Roman" w:hAnsi="Times New Roman" w:cs="Times New Roman"/>
          <w:b/>
          <w:color w:val="000000" w:themeColor="text1"/>
          <w:sz w:val="24"/>
          <w:szCs w:val="24"/>
        </w:rPr>
      </w:pPr>
      <w:r w:rsidRPr="00A54DED">
        <w:rPr>
          <w:rStyle w:val="Bodytext"/>
          <w:rFonts w:ascii="Times New Roman" w:hAnsi="Times New Roman" w:cs="Times New Roman"/>
          <w:b/>
          <w:color w:val="000000" w:themeColor="text1"/>
          <w:sz w:val="24"/>
          <w:szCs w:val="24"/>
        </w:rPr>
        <w:t>Tehničn</w:t>
      </w:r>
      <w:r w:rsidR="00843B10">
        <w:rPr>
          <w:rStyle w:val="Bodytext"/>
          <w:rFonts w:ascii="Times New Roman" w:hAnsi="Times New Roman" w:cs="Times New Roman"/>
          <w:b/>
          <w:color w:val="000000" w:themeColor="text1"/>
          <w:sz w:val="24"/>
          <w:szCs w:val="24"/>
        </w:rPr>
        <w:t>a in kadrovska sposobnost ter ostale zahteve naročnika:</w:t>
      </w:r>
    </w:p>
    <w:p w:rsidR="00785887" w:rsidRPr="00785887" w:rsidRDefault="00785887" w:rsidP="00785887">
      <w:pPr>
        <w:pStyle w:val="Bodytext1"/>
        <w:shd w:val="clear" w:color="auto" w:fill="auto"/>
        <w:spacing w:after="0" w:line="240" w:lineRule="auto"/>
        <w:ind w:left="720" w:firstLine="0"/>
        <w:rPr>
          <w:rStyle w:val="Bodytext"/>
          <w:rFonts w:ascii="Times New Roman" w:hAnsi="Times New Roman" w:cs="Times New Roman"/>
          <w:b/>
          <w:color w:val="000000" w:themeColor="text1"/>
          <w:sz w:val="24"/>
          <w:szCs w:val="24"/>
        </w:rPr>
      </w:pPr>
    </w:p>
    <w:p w:rsidR="007C566E" w:rsidRDefault="00F16F67" w:rsidP="00B73F4B">
      <w:pPr>
        <w:pStyle w:val="Odstavekseznama"/>
        <w:numPr>
          <w:ilvl w:val="0"/>
          <w:numId w:val="35"/>
        </w:numPr>
        <w:autoSpaceDE w:val="0"/>
        <w:autoSpaceDN w:val="0"/>
        <w:adjustRightInd w:val="0"/>
        <w:jc w:val="both"/>
        <w:rPr>
          <w:rFonts w:eastAsiaTheme="minorHAnsi"/>
          <w:color w:val="000000" w:themeColor="text1"/>
          <w:lang w:eastAsia="en-US"/>
        </w:rPr>
      </w:pPr>
      <w:r w:rsidRPr="00B73F4B">
        <w:rPr>
          <w:rFonts w:eastAsiaTheme="minorHAnsi"/>
          <w:color w:val="000000" w:themeColor="text1"/>
          <w:lang w:eastAsia="en-US"/>
        </w:rPr>
        <w:lastRenderedPageBreak/>
        <w:t>Strokovno tehničn</w:t>
      </w:r>
      <w:r w:rsidR="00F66766">
        <w:rPr>
          <w:rFonts w:eastAsiaTheme="minorHAnsi"/>
          <w:color w:val="000000" w:themeColor="text1"/>
          <w:lang w:eastAsia="en-US"/>
        </w:rPr>
        <w:t>e</w:t>
      </w:r>
      <w:r w:rsidR="00A27232" w:rsidRPr="00B73F4B">
        <w:rPr>
          <w:rFonts w:eastAsiaTheme="minorHAnsi"/>
          <w:color w:val="000000" w:themeColor="text1"/>
          <w:lang w:eastAsia="en-US"/>
        </w:rPr>
        <w:t xml:space="preserve"> </w:t>
      </w:r>
      <w:r w:rsidR="0040748F" w:rsidRPr="00B73F4B">
        <w:rPr>
          <w:rFonts w:eastAsiaTheme="minorHAnsi"/>
          <w:color w:val="000000" w:themeColor="text1"/>
          <w:lang w:eastAsia="en-US"/>
        </w:rPr>
        <w:t xml:space="preserve">zahteve </w:t>
      </w:r>
      <w:r w:rsidR="00A27232" w:rsidRPr="00B73F4B">
        <w:rPr>
          <w:rFonts w:eastAsiaTheme="minorHAnsi"/>
          <w:color w:val="000000" w:themeColor="text1"/>
          <w:lang w:eastAsia="en-US"/>
        </w:rPr>
        <w:t>predmeta naročila so navedene v OBR-3 oziroma obrazcu Strokovno tehnične zahteve.</w:t>
      </w:r>
      <w:r w:rsidR="00EF32E7" w:rsidRPr="00B73F4B">
        <w:rPr>
          <w:rFonts w:eastAsiaTheme="minorHAnsi"/>
          <w:color w:val="000000" w:themeColor="text1"/>
          <w:lang w:eastAsia="en-US"/>
        </w:rPr>
        <w:t xml:space="preserve"> </w:t>
      </w:r>
      <w:r w:rsidR="007C566E" w:rsidRPr="00B73F4B">
        <w:rPr>
          <w:rFonts w:eastAsiaTheme="minorHAnsi"/>
          <w:color w:val="000000" w:themeColor="text1"/>
          <w:lang w:eastAsia="en-US"/>
        </w:rPr>
        <w:t>Naročnik bo kot nedopustno zavrnil ponudbo, ki ne bo ustrezala vsem tehničnim</w:t>
      </w:r>
      <w:r w:rsidR="0040748F" w:rsidRPr="00B73F4B">
        <w:rPr>
          <w:rFonts w:eastAsiaTheme="minorHAnsi"/>
          <w:color w:val="000000" w:themeColor="text1"/>
          <w:lang w:eastAsia="en-US"/>
        </w:rPr>
        <w:t xml:space="preserve"> </w:t>
      </w:r>
      <w:r w:rsidR="007C566E" w:rsidRPr="00B73F4B">
        <w:rPr>
          <w:rFonts w:eastAsiaTheme="minorHAnsi"/>
          <w:color w:val="000000" w:themeColor="text1"/>
          <w:lang w:eastAsia="en-US"/>
        </w:rPr>
        <w:t>zahtevam za ponujene vrste blaga iz predmetnega naročila.</w:t>
      </w:r>
    </w:p>
    <w:p w:rsidR="00F66766" w:rsidRDefault="00F66766" w:rsidP="00F66766">
      <w:pPr>
        <w:autoSpaceDE w:val="0"/>
        <w:autoSpaceDN w:val="0"/>
        <w:adjustRightInd w:val="0"/>
        <w:jc w:val="both"/>
        <w:rPr>
          <w:rFonts w:eastAsiaTheme="minorHAnsi"/>
          <w:color w:val="000000" w:themeColor="text1"/>
          <w:lang w:eastAsia="en-US"/>
        </w:rPr>
      </w:pPr>
    </w:p>
    <w:p w:rsidR="00F66766" w:rsidRDefault="00F66766" w:rsidP="00F66766">
      <w:pPr>
        <w:jc w:val="both"/>
        <w:rPr>
          <w:szCs w:val="20"/>
        </w:rPr>
      </w:pPr>
      <w:r>
        <w:rPr>
          <w:szCs w:val="20"/>
        </w:rPr>
        <w:t>DOKAZILO:</w:t>
      </w:r>
    </w:p>
    <w:p w:rsidR="00F66766" w:rsidRPr="00132585" w:rsidRDefault="00F66766" w:rsidP="00F66766">
      <w:pPr>
        <w:pStyle w:val="Bodytext1"/>
        <w:shd w:val="clear" w:color="auto" w:fill="auto"/>
        <w:spacing w:after="0" w:line="240" w:lineRule="auto"/>
        <w:ind w:firstLine="0"/>
        <w:rPr>
          <w:rStyle w:val="Bodytext"/>
          <w:rFonts w:ascii="Times New Roman" w:hAnsi="Times New Roman" w:cs="Times New Roman"/>
          <w:sz w:val="24"/>
          <w:szCs w:val="24"/>
        </w:rPr>
      </w:pPr>
      <w:r w:rsidRPr="00132585">
        <w:rPr>
          <w:rStyle w:val="Bodytext"/>
          <w:rFonts w:ascii="Times New Roman" w:hAnsi="Times New Roman" w:cs="Times New Roman"/>
          <w:sz w:val="24"/>
          <w:szCs w:val="24"/>
        </w:rPr>
        <w:t>izpolnjen obrazec ESPD.</w:t>
      </w:r>
    </w:p>
    <w:p w:rsidR="00F66766" w:rsidRPr="00132585" w:rsidRDefault="00F66766" w:rsidP="00F66766">
      <w:pPr>
        <w:pStyle w:val="Bodytext1"/>
        <w:shd w:val="clear" w:color="auto" w:fill="auto"/>
        <w:spacing w:after="0" w:line="240" w:lineRule="auto"/>
        <w:ind w:firstLine="0"/>
        <w:rPr>
          <w:rFonts w:ascii="Times New Roman" w:hAnsi="Times New Roman" w:cs="Times New Roman"/>
          <w:sz w:val="24"/>
          <w:szCs w:val="24"/>
        </w:rPr>
      </w:pPr>
      <w:r w:rsidRPr="00132585">
        <w:rPr>
          <w:rStyle w:val="Bodytext"/>
          <w:rFonts w:ascii="Times New Roman" w:hAnsi="Times New Roman" w:cs="Times New Roman"/>
          <w:sz w:val="24"/>
          <w:szCs w:val="24"/>
        </w:rPr>
        <w:t>in</w:t>
      </w:r>
    </w:p>
    <w:p w:rsidR="00F66766" w:rsidRPr="00F66766" w:rsidRDefault="00F66766" w:rsidP="00F66766">
      <w:pPr>
        <w:pStyle w:val="Bodytext1"/>
        <w:shd w:val="clear" w:color="auto" w:fill="auto"/>
        <w:spacing w:after="0" w:line="240" w:lineRule="auto"/>
        <w:ind w:firstLine="0"/>
        <w:jc w:val="both"/>
        <w:rPr>
          <w:rFonts w:ascii="Times New Roman" w:hAnsi="Times New Roman" w:cs="Times New Roman"/>
          <w:sz w:val="24"/>
          <w:szCs w:val="24"/>
          <w:shd w:val="clear" w:color="auto" w:fill="FFFFFF"/>
        </w:rPr>
      </w:pPr>
      <w:r w:rsidRPr="00132585">
        <w:rPr>
          <w:rStyle w:val="Bodytext"/>
          <w:rFonts w:ascii="Times New Roman" w:hAnsi="Times New Roman" w:cs="Times New Roman"/>
          <w:sz w:val="24"/>
          <w:szCs w:val="24"/>
        </w:rPr>
        <w:t>izpolnjen obrazec ESPD za podizvajalca, v kolikor ponudnik v ponudbi nastopa s podizvajalcem in bo podizvajalec nastopal kot dobavitelj</w:t>
      </w:r>
      <w:r>
        <w:rPr>
          <w:rStyle w:val="Bodytext"/>
          <w:rFonts w:ascii="Times New Roman" w:hAnsi="Times New Roman" w:cs="Times New Roman"/>
          <w:sz w:val="24"/>
          <w:szCs w:val="24"/>
        </w:rPr>
        <w:t xml:space="preserve"> blaga.</w:t>
      </w:r>
    </w:p>
    <w:p w:rsidR="00806C78" w:rsidRDefault="00806C78" w:rsidP="007C566E">
      <w:pPr>
        <w:autoSpaceDE w:val="0"/>
        <w:autoSpaceDN w:val="0"/>
        <w:adjustRightInd w:val="0"/>
        <w:jc w:val="both"/>
        <w:rPr>
          <w:rFonts w:eastAsiaTheme="minorHAnsi"/>
          <w:color w:val="000000" w:themeColor="text1"/>
          <w:lang w:eastAsia="en-US"/>
        </w:rPr>
      </w:pPr>
    </w:p>
    <w:p w:rsidR="00985B7A" w:rsidRPr="00B73F4B" w:rsidRDefault="00806C78" w:rsidP="00B73F4B">
      <w:pPr>
        <w:pStyle w:val="Odstavekseznama"/>
        <w:numPr>
          <w:ilvl w:val="0"/>
          <w:numId w:val="35"/>
        </w:numPr>
        <w:autoSpaceDE w:val="0"/>
        <w:autoSpaceDN w:val="0"/>
        <w:adjustRightInd w:val="0"/>
        <w:jc w:val="both"/>
        <w:rPr>
          <w:rFonts w:eastAsiaTheme="minorHAnsi"/>
          <w:color w:val="000000" w:themeColor="text1"/>
          <w:lang w:eastAsia="en-US"/>
        </w:rPr>
      </w:pPr>
      <w:r w:rsidRPr="00B73F4B">
        <w:rPr>
          <w:rFonts w:eastAsiaTheme="minorHAnsi"/>
          <w:color w:val="000000" w:themeColor="text1"/>
          <w:lang w:eastAsia="en-US"/>
        </w:rPr>
        <w:t>Ponudnik zagotavlja, da bo oprema opremljena s CE oznako (»</w:t>
      </w:r>
      <w:proofErr w:type="spellStart"/>
      <w:r w:rsidRPr="00B73F4B">
        <w:rPr>
          <w:rFonts w:eastAsiaTheme="minorHAnsi"/>
          <w:color w:val="000000" w:themeColor="text1"/>
          <w:lang w:eastAsia="en-US"/>
        </w:rPr>
        <w:t>Conformite</w:t>
      </w:r>
      <w:proofErr w:type="spellEnd"/>
      <w:r w:rsidRPr="00B73F4B">
        <w:rPr>
          <w:rFonts w:eastAsiaTheme="minorHAnsi"/>
          <w:color w:val="000000" w:themeColor="text1"/>
          <w:lang w:eastAsia="en-US"/>
        </w:rPr>
        <w:t xml:space="preserve"> </w:t>
      </w:r>
      <w:proofErr w:type="spellStart"/>
      <w:r w:rsidRPr="00B73F4B">
        <w:rPr>
          <w:rFonts w:eastAsiaTheme="minorHAnsi"/>
          <w:color w:val="000000" w:themeColor="text1"/>
          <w:lang w:eastAsia="en-US"/>
        </w:rPr>
        <w:t>Europeenne</w:t>
      </w:r>
      <w:proofErr w:type="spellEnd"/>
      <w:r w:rsidRPr="00B73F4B">
        <w:rPr>
          <w:rFonts w:eastAsiaTheme="minorHAnsi"/>
          <w:color w:val="000000" w:themeColor="text1"/>
          <w:lang w:eastAsia="en-US"/>
        </w:rPr>
        <w:t>«) in da bo ustrezala vsem standardom in atestom, ki so obvezni za to vrsto blaga v EU. Prav tako zagotavlja, da je za ponujeno opremo izdana veljavna izjava o skladnosti.</w:t>
      </w:r>
    </w:p>
    <w:p w:rsidR="00806C78" w:rsidRDefault="00806C78" w:rsidP="007C566E">
      <w:pPr>
        <w:autoSpaceDE w:val="0"/>
        <w:autoSpaceDN w:val="0"/>
        <w:adjustRightInd w:val="0"/>
        <w:jc w:val="both"/>
        <w:rPr>
          <w:rFonts w:eastAsiaTheme="minorHAnsi"/>
          <w:color w:val="000000" w:themeColor="text1"/>
          <w:lang w:eastAsia="en-US"/>
        </w:rPr>
      </w:pPr>
    </w:p>
    <w:p w:rsidR="00806C78" w:rsidRDefault="00806C78" w:rsidP="007C566E">
      <w:pPr>
        <w:autoSpaceDE w:val="0"/>
        <w:autoSpaceDN w:val="0"/>
        <w:adjustRightInd w:val="0"/>
        <w:jc w:val="both"/>
        <w:rPr>
          <w:rFonts w:eastAsiaTheme="minorHAnsi"/>
          <w:color w:val="000000" w:themeColor="text1"/>
          <w:lang w:eastAsia="en-US"/>
        </w:rPr>
      </w:pPr>
      <w:r>
        <w:rPr>
          <w:rFonts w:eastAsiaTheme="minorHAnsi"/>
          <w:color w:val="000000" w:themeColor="text1"/>
          <w:lang w:eastAsia="en-US"/>
        </w:rPr>
        <w:t>DOKAZILO:</w:t>
      </w:r>
    </w:p>
    <w:p w:rsidR="00806C78" w:rsidRDefault="00806C78" w:rsidP="007C566E">
      <w:pPr>
        <w:autoSpaceDE w:val="0"/>
        <w:autoSpaceDN w:val="0"/>
        <w:adjustRightInd w:val="0"/>
        <w:jc w:val="both"/>
        <w:rPr>
          <w:rFonts w:eastAsiaTheme="minorHAnsi"/>
          <w:color w:val="000000" w:themeColor="text1"/>
          <w:lang w:eastAsia="en-US"/>
        </w:rPr>
      </w:pPr>
      <w:r>
        <w:rPr>
          <w:rFonts w:eastAsiaTheme="minorHAnsi"/>
          <w:color w:val="000000" w:themeColor="text1"/>
          <w:lang w:eastAsia="en-US"/>
        </w:rPr>
        <w:t>izpolnjen obrazec ESPD in</w:t>
      </w:r>
    </w:p>
    <w:p w:rsidR="00806C78" w:rsidRDefault="00806C78" w:rsidP="007C566E">
      <w:pPr>
        <w:autoSpaceDE w:val="0"/>
        <w:autoSpaceDN w:val="0"/>
        <w:adjustRightInd w:val="0"/>
        <w:jc w:val="both"/>
        <w:rPr>
          <w:rFonts w:eastAsiaTheme="minorHAnsi"/>
          <w:color w:val="000000" w:themeColor="text1"/>
          <w:lang w:eastAsia="en-US"/>
        </w:rPr>
      </w:pPr>
      <w:r>
        <w:rPr>
          <w:rFonts w:eastAsiaTheme="minorHAnsi"/>
          <w:color w:val="000000" w:themeColor="text1"/>
          <w:lang w:eastAsia="en-US"/>
        </w:rPr>
        <w:t>priložen CE certifikat ter Izjava o skladnosti</w:t>
      </w:r>
    </w:p>
    <w:p w:rsidR="00985B7A" w:rsidRDefault="00985B7A" w:rsidP="007C566E">
      <w:pPr>
        <w:autoSpaceDE w:val="0"/>
        <w:autoSpaceDN w:val="0"/>
        <w:adjustRightInd w:val="0"/>
        <w:jc w:val="both"/>
        <w:rPr>
          <w:rFonts w:eastAsiaTheme="minorHAnsi"/>
          <w:color w:val="000000" w:themeColor="text1"/>
          <w:lang w:eastAsia="en-US"/>
        </w:rPr>
      </w:pPr>
    </w:p>
    <w:p w:rsidR="00843B10" w:rsidRPr="00B73F4B" w:rsidRDefault="00843B10" w:rsidP="007C566E">
      <w:pPr>
        <w:pStyle w:val="Odstavekseznama"/>
        <w:numPr>
          <w:ilvl w:val="0"/>
          <w:numId w:val="35"/>
        </w:numPr>
        <w:autoSpaceDE w:val="0"/>
        <w:autoSpaceDN w:val="0"/>
        <w:adjustRightInd w:val="0"/>
        <w:jc w:val="both"/>
        <w:rPr>
          <w:rFonts w:eastAsiaTheme="minorHAnsi"/>
          <w:color w:val="000000" w:themeColor="text1"/>
          <w:lang w:eastAsia="en-US"/>
        </w:rPr>
      </w:pPr>
      <w:r w:rsidRPr="00B73F4B">
        <w:rPr>
          <w:rFonts w:eastAsiaTheme="minorHAnsi"/>
          <w:color w:val="000000" w:themeColor="text1"/>
          <w:lang w:eastAsia="en-US"/>
        </w:rPr>
        <w:t xml:space="preserve">Ponudnik mora zagotoviti brezplačno izobraževanje na primerljivem sistemu v izobraževalnem centru za tri operativne time (v timu do trije kirurgi in dve </w:t>
      </w:r>
      <w:proofErr w:type="spellStart"/>
      <w:r w:rsidRPr="00B73F4B">
        <w:rPr>
          <w:rFonts w:eastAsiaTheme="minorHAnsi"/>
          <w:color w:val="000000" w:themeColor="text1"/>
          <w:lang w:eastAsia="en-US"/>
        </w:rPr>
        <w:t>inštrumentarki</w:t>
      </w:r>
      <w:proofErr w:type="spellEnd"/>
      <w:r w:rsidRPr="00B73F4B">
        <w:rPr>
          <w:rFonts w:eastAsiaTheme="minorHAnsi"/>
          <w:color w:val="000000" w:themeColor="text1"/>
          <w:lang w:eastAsia="en-US"/>
        </w:rPr>
        <w:t>) in »on site« izobraževanje za vso ponujeno opremo. Izobraževanje v izobraževalnem centru mora biti izvedeno in zaključeno pred izobraževanjem na oddelku ("on site") oz. pred tehnično primopredajo opreme. Ponudnik mora zagotoviti kontinuirano izobraževanje uporabnikov za novitete za izbrane izdelke.</w:t>
      </w:r>
    </w:p>
    <w:p w:rsidR="00EF32E7" w:rsidRDefault="00EF32E7" w:rsidP="007C566E">
      <w:pPr>
        <w:autoSpaceDE w:val="0"/>
        <w:autoSpaceDN w:val="0"/>
        <w:adjustRightInd w:val="0"/>
        <w:jc w:val="both"/>
        <w:rPr>
          <w:rFonts w:eastAsiaTheme="minorHAnsi"/>
          <w:color w:val="000000" w:themeColor="text1"/>
          <w:lang w:eastAsia="en-US"/>
        </w:rPr>
      </w:pPr>
    </w:p>
    <w:p w:rsidR="00EF32E7" w:rsidRDefault="00EF32E7" w:rsidP="007C566E">
      <w:pPr>
        <w:autoSpaceDE w:val="0"/>
        <w:autoSpaceDN w:val="0"/>
        <w:adjustRightInd w:val="0"/>
        <w:jc w:val="both"/>
        <w:rPr>
          <w:rFonts w:eastAsiaTheme="minorHAnsi"/>
          <w:color w:val="000000" w:themeColor="text1"/>
          <w:lang w:eastAsia="en-US"/>
        </w:rPr>
      </w:pPr>
      <w:r>
        <w:rPr>
          <w:rFonts w:eastAsiaTheme="minorHAnsi"/>
          <w:color w:val="000000" w:themeColor="text1"/>
          <w:lang w:eastAsia="en-US"/>
        </w:rPr>
        <w:t>DOKAZILO:</w:t>
      </w:r>
    </w:p>
    <w:p w:rsidR="00EF32E7" w:rsidRDefault="00EF32E7" w:rsidP="007C566E">
      <w:pPr>
        <w:autoSpaceDE w:val="0"/>
        <w:autoSpaceDN w:val="0"/>
        <w:adjustRightInd w:val="0"/>
        <w:jc w:val="both"/>
        <w:rPr>
          <w:rFonts w:eastAsiaTheme="minorHAnsi"/>
          <w:color w:val="000000" w:themeColor="text1"/>
          <w:lang w:eastAsia="en-US"/>
        </w:rPr>
      </w:pPr>
      <w:r>
        <w:rPr>
          <w:rFonts w:eastAsiaTheme="minorHAnsi"/>
          <w:color w:val="000000" w:themeColor="text1"/>
          <w:lang w:eastAsia="en-US"/>
        </w:rPr>
        <w:t>izpolnjen obrazec ESPD</w:t>
      </w:r>
      <w:r w:rsidR="00F66766">
        <w:rPr>
          <w:rFonts w:eastAsiaTheme="minorHAnsi"/>
          <w:color w:val="000000" w:themeColor="text1"/>
          <w:lang w:eastAsia="en-US"/>
        </w:rPr>
        <w:t xml:space="preserve"> </w:t>
      </w:r>
      <w:r w:rsidR="00F66766" w:rsidRPr="00F66766">
        <w:rPr>
          <w:rFonts w:eastAsiaTheme="minorHAnsi"/>
          <w:i/>
          <w:color w:val="000000" w:themeColor="text1"/>
          <w:lang w:eastAsia="en-US"/>
        </w:rPr>
        <w:t>(v delu IV: Pogoji za sodelovanje, Oddelek C: Tehnična in strokovna sposobnost, Tehnično osebje ali tehnični organi, odgovorni za nadzor kakovosti)</w:t>
      </w:r>
      <w:r w:rsidR="00F66766">
        <w:rPr>
          <w:rFonts w:eastAsiaTheme="minorHAnsi"/>
          <w:color w:val="000000" w:themeColor="text1"/>
          <w:lang w:eastAsia="en-US"/>
        </w:rPr>
        <w:t xml:space="preserve"> </w:t>
      </w:r>
      <w:r w:rsidR="00F66766" w:rsidRPr="00F66766">
        <w:rPr>
          <w:rFonts w:eastAsiaTheme="minorHAnsi"/>
          <w:color w:val="000000" w:themeColor="text1"/>
          <w:lang w:eastAsia="en-US"/>
        </w:rPr>
        <w:t>in potrdilo proizvajalca opreme o pooblaščenem servisu</w:t>
      </w:r>
    </w:p>
    <w:p w:rsidR="00341C42" w:rsidRDefault="00341C42" w:rsidP="00A54DED">
      <w:pPr>
        <w:autoSpaceDE w:val="0"/>
        <w:autoSpaceDN w:val="0"/>
        <w:adjustRightInd w:val="0"/>
        <w:jc w:val="both"/>
        <w:rPr>
          <w:rFonts w:eastAsiaTheme="minorHAnsi"/>
          <w:color w:val="000000" w:themeColor="text1"/>
          <w:lang w:eastAsia="en-US"/>
        </w:rPr>
      </w:pPr>
    </w:p>
    <w:p w:rsidR="00EF32E7" w:rsidRPr="00B73F4B" w:rsidRDefault="00EF32E7" w:rsidP="00B73F4B">
      <w:pPr>
        <w:pStyle w:val="Odstavekseznama"/>
        <w:numPr>
          <w:ilvl w:val="0"/>
          <w:numId w:val="35"/>
        </w:numPr>
        <w:autoSpaceDE w:val="0"/>
        <w:autoSpaceDN w:val="0"/>
        <w:adjustRightInd w:val="0"/>
        <w:jc w:val="both"/>
        <w:rPr>
          <w:rFonts w:eastAsiaTheme="minorHAnsi"/>
          <w:color w:val="000000" w:themeColor="text1"/>
          <w:lang w:eastAsia="en-US"/>
        </w:rPr>
      </w:pPr>
      <w:r w:rsidRPr="00B73F4B">
        <w:rPr>
          <w:rFonts w:eastAsiaTheme="minorHAnsi"/>
          <w:color w:val="000000" w:themeColor="text1"/>
          <w:lang w:eastAsia="en-US"/>
        </w:rPr>
        <w:t>Ponudnik zagotavlja pooblaščen servis in servisiranje ponujene opreme z originalnimi rezervnimi deli ter zahtevane odzivne čase.</w:t>
      </w:r>
    </w:p>
    <w:p w:rsidR="00EF32E7" w:rsidRDefault="00EF32E7" w:rsidP="00A54DED">
      <w:pPr>
        <w:autoSpaceDE w:val="0"/>
        <w:autoSpaceDN w:val="0"/>
        <w:adjustRightInd w:val="0"/>
        <w:jc w:val="both"/>
        <w:rPr>
          <w:rFonts w:eastAsiaTheme="minorHAnsi"/>
          <w:color w:val="000000" w:themeColor="text1"/>
          <w:lang w:eastAsia="en-US"/>
        </w:rPr>
      </w:pPr>
    </w:p>
    <w:p w:rsidR="00EF32E7" w:rsidRDefault="00EF32E7" w:rsidP="00A54DED">
      <w:pPr>
        <w:autoSpaceDE w:val="0"/>
        <w:autoSpaceDN w:val="0"/>
        <w:adjustRightInd w:val="0"/>
        <w:jc w:val="both"/>
        <w:rPr>
          <w:rFonts w:eastAsiaTheme="minorHAnsi"/>
          <w:color w:val="000000" w:themeColor="text1"/>
          <w:lang w:eastAsia="en-US"/>
        </w:rPr>
      </w:pPr>
      <w:r>
        <w:rPr>
          <w:rFonts w:eastAsiaTheme="minorHAnsi"/>
          <w:color w:val="000000" w:themeColor="text1"/>
          <w:lang w:eastAsia="en-US"/>
        </w:rPr>
        <w:t>DOKAZILO:</w:t>
      </w:r>
    </w:p>
    <w:p w:rsidR="00EF32E7" w:rsidRDefault="00EF32E7" w:rsidP="00A54DED">
      <w:pPr>
        <w:autoSpaceDE w:val="0"/>
        <w:autoSpaceDN w:val="0"/>
        <w:adjustRightInd w:val="0"/>
        <w:jc w:val="both"/>
        <w:rPr>
          <w:rFonts w:eastAsiaTheme="minorHAnsi"/>
          <w:color w:val="000000" w:themeColor="text1"/>
          <w:lang w:eastAsia="en-US"/>
        </w:rPr>
      </w:pPr>
      <w:r>
        <w:rPr>
          <w:rFonts w:eastAsiaTheme="minorHAnsi"/>
          <w:color w:val="000000" w:themeColor="text1"/>
          <w:lang w:eastAsia="en-US"/>
        </w:rPr>
        <w:t xml:space="preserve">izpolnjen obrazec ESPD </w:t>
      </w:r>
      <w:r w:rsidRPr="00EF32E7">
        <w:rPr>
          <w:rFonts w:eastAsiaTheme="minorHAnsi"/>
          <w:color w:val="000000" w:themeColor="text1"/>
          <w:lang w:eastAsia="en-US"/>
        </w:rPr>
        <w:t>in</w:t>
      </w:r>
    </w:p>
    <w:p w:rsidR="00EF32E7" w:rsidRDefault="00EF32E7" w:rsidP="00A54DED">
      <w:pPr>
        <w:autoSpaceDE w:val="0"/>
        <w:autoSpaceDN w:val="0"/>
        <w:adjustRightInd w:val="0"/>
        <w:jc w:val="both"/>
        <w:rPr>
          <w:rFonts w:eastAsiaTheme="minorHAnsi"/>
          <w:color w:val="000000" w:themeColor="text1"/>
          <w:lang w:eastAsia="en-US"/>
        </w:rPr>
      </w:pPr>
      <w:r w:rsidRPr="00EF32E7">
        <w:rPr>
          <w:rFonts w:eastAsiaTheme="minorHAnsi"/>
          <w:color w:val="000000" w:themeColor="text1"/>
          <w:lang w:eastAsia="en-US"/>
        </w:rPr>
        <w:t>potrdilo proizvajalca opreme o pooblaščenem servisu</w:t>
      </w:r>
    </w:p>
    <w:p w:rsidR="00EF32E7" w:rsidRDefault="00EF32E7" w:rsidP="00A54DED">
      <w:pPr>
        <w:autoSpaceDE w:val="0"/>
        <w:autoSpaceDN w:val="0"/>
        <w:adjustRightInd w:val="0"/>
        <w:jc w:val="both"/>
        <w:rPr>
          <w:rFonts w:eastAsiaTheme="minorHAnsi"/>
          <w:color w:val="000000" w:themeColor="text1"/>
          <w:lang w:eastAsia="en-US"/>
        </w:rPr>
      </w:pPr>
    </w:p>
    <w:p w:rsidR="00EF32E7" w:rsidRPr="00B73F4B" w:rsidRDefault="00A43E8A" w:rsidP="00B73F4B">
      <w:pPr>
        <w:pStyle w:val="Odstavekseznama"/>
        <w:numPr>
          <w:ilvl w:val="0"/>
          <w:numId w:val="35"/>
        </w:numPr>
        <w:autoSpaceDE w:val="0"/>
        <w:autoSpaceDN w:val="0"/>
        <w:adjustRightInd w:val="0"/>
        <w:jc w:val="both"/>
        <w:rPr>
          <w:rFonts w:eastAsiaTheme="minorHAnsi"/>
          <w:color w:val="000000" w:themeColor="text1"/>
          <w:lang w:eastAsia="en-US"/>
        </w:rPr>
      </w:pPr>
      <w:r w:rsidRPr="00B73F4B">
        <w:rPr>
          <w:rFonts w:eastAsiaTheme="minorHAnsi"/>
          <w:color w:val="000000" w:themeColor="text1"/>
          <w:lang w:eastAsia="en-US"/>
        </w:rPr>
        <w:t>Ponudnik zagotavlja najmanj dva serviserja, pooblaščena in usposobljena za servisiranje ponujene opreme. V kolikor bo ponudnik zagotavljal ta pogoj s serviserjem iz tujine in bo pri izvajanju servisne dejavnosti potrebna komunikacija v slovenskem jeziku, mora le-to na svoje stroške zagotoviti ponudnik.</w:t>
      </w:r>
    </w:p>
    <w:p w:rsidR="00A43E8A" w:rsidRDefault="00A43E8A" w:rsidP="00A54DED">
      <w:pPr>
        <w:autoSpaceDE w:val="0"/>
        <w:autoSpaceDN w:val="0"/>
        <w:adjustRightInd w:val="0"/>
        <w:jc w:val="both"/>
        <w:rPr>
          <w:rFonts w:eastAsiaTheme="minorHAnsi"/>
          <w:color w:val="000000" w:themeColor="text1"/>
          <w:lang w:eastAsia="en-US"/>
        </w:rPr>
      </w:pPr>
    </w:p>
    <w:p w:rsidR="00A43E8A" w:rsidRDefault="00A43E8A" w:rsidP="00A54DED">
      <w:pPr>
        <w:autoSpaceDE w:val="0"/>
        <w:autoSpaceDN w:val="0"/>
        <w:adjustRightInd w:val="0"/>
        <w:jc w:val="both"/>
        <w:rPr>
          <w:rFonts w:eastAsiaTheme="minorHAnsi"/>
          <w:color w:val="000000" w:themeColor="text1"/>
          <w:lang w:eastAsia="en-US"/>
        </w:rPr>
      </w:pPr>
      <w:r>
        <w:rPr>
          <w:rFonts w:eastAsiaTheme="minorHAnsi"/>
          <w:color w:val="000000" w:themeColor="text1"/>
          <w:lang w:eastAsia="en-US"/>
        </w:rPr>
        <w:t>DOKAZILO:</w:t>
      </w:r>
    </w:p>
    <w:p w:rsidR="00A43E8A" w:rsidRDefault="00A43E8A" w:rsidP="00F66766">
      <w:pPr>
        <w:autoSpaceDE w:val="0"/>
        <w:autoSpaceDN w:val="0"/>
        <w:adjustRightInd w:val="0"/>
        <w:jc w:val="both"/>
        <w:rPr>
          <w:rFonts w:eastAsiaTheme="minorHAnsi"/>
          <w:color w:val="000000" w:themeColor="text1"/>
          <w:lang w:eastAsia="en-US"/>
        </w:rPr>
      </w:pPr>
      <w:r>
        <w:rPr>
          <w:rFonts w:eastAsiaTheme="minorHAnsi"/>
          <w:color w:val="000000" w:themeColor="text1"/>
          <w:lang w:eastAsia="en-US"/>
        </w:rPr>
        <w:t xml:space="preserve">Izpolnjen obrazec ESPD </w:t>
      </w:r>
      <w:r w:rsidR="00F66766" w:rsidRPr="00F66766">
        <w:rPr>
          <w:rFonts w:eastAsiaTheme="minorHAnsi"/>
          <w:i/>
          <w:color w:val="000000" w:themeColor="text1"/>
          <w:lang w:eastAsia="en-US"/>
        </w:rPr>
        <w:t>(v delu IV: Pogoji za sodelovanje, razdelek C: Tehnična in strokovna sposobnost: Izobrazba in strokovna usposobljenost)</w:t>
      </w:r>
      <w:r w:rsidR="00F66766" w:rsidRPr="00F66766">
        <w:rPr>
          <w:rFonts w:eastAsiaTheme="minorHAnsi"/>
          <w:color w:val="000000" w:themeColor="text1"/>
          <w:lang w:eastAsia="en-US"/>
        </w:rPr>
        <w:t xml:space="preserve"> in potrdilo ali izjava proizvajalca opreme o opravljenem strokovnem izobraževanju.</w:t>
      </w:r>
    </w:p>
    <w:p w:rsidR="00F66766" w:rsidRDefault="00F66766" w:rsidP="00F66766">
      <w:pPr>
        <w:autoSpaceDE w:val="0"/>
        <w:autoSpaceDN w:val="0"/>
        <w:adjustRightInd w:val="0"/>
        <w:jc w:val="both"/>
        <w:rPr>
          <w:rFonts w:eastAsiaTheme="minorHAnsi"/>
          <w:color w:val="000000" w:themeColor="text1"/>
          <w:lang w:eastAsia="en-US"/>
        </w:rPr>
      </w:pPr>
    </w:p>
    <w:p w:rsidR="00A43E8A" w:rsidRPr="00B73F4B" w:rsidRDefault="00A43E8A" w:rsidP="00B73F4B">
      <w:pPr>
        <w:pStyle w:val="Odstavekseznama"/>
        <w:numPr>
          <w:ilvl w:val="0"/>
          <w:numId w:val="35"/>
        </w:numPr>
        <w:autoSpaceDE w:val="0"/>
        <w:autoSpaceDN w:val="0"/>
        <w:adjustRightInd w:val="0"/>
        <w:jc w:val="both"/>
        <w:rPr>
          <w:rFonts w:eastAsiaTheme="minorHAnsi"/>
          <w:color w:val="000000" w:themeColor="text1"/>
          <w:lang w:eastAsia="en-US"/>
        </w:rPr>
      </w:pPr>
      <w:r w:rsidRPr="00B73F4B">
        <w:rPr>
          <w:rFonts w:eastAsiaTheme="minorHAnsi"/>
          <w:color w:val="000000" w:themeColor="text1"/>
          <w:lang w:eastAsia="en-US"/>
        </w:rPr>
        <w:lastRenderedPageBreak/>
        <w:t>Ponudnik zagotavlja rok za postavitev celotnega predmeta javnega naročila v največ 60 dneh od sklenitve pogodbe.</w:t>
      </w:r>
    </w:p>
    <w:p w:rsidR="00A43E8A" w:rsidRDefault="00A43E8A" w:rsidP="00A54DED">
      <w:pPr>
        <w:autoSpaceDE w:val="0"/>
        <w:autoSpaceDN w:val="0"/>
        <w:adjustRightInd w:val="0"/>
        <w:jc w:val="both"/>
        <w:rPr>
          <w:rFonts w:eastAsiaTheme="minorHAnsi"/>
          <w:color w:val="000000" w:themeColor="text1"/>
          <w:lang w:eastAsia="en-US"/>
        </w:rPr>
      </w:pPr>
    </w:p>
    <w:p w:rsidR="00A43E8A" w:rsidRDefault="00A43E8A" w:rsidP="00A54DED">
      <w:pPr>
        <w:autoSpaceDE w:val="0"/>
        <w:autoSpaceDN w:val="0"/>
        <w:adjustRightInd w:val="0"/>
        <w:jc w:val="both"/>
        <w:rPr>
          <w:rFonts w:eastAsiaTheme="minorHAnsi"/>
          <w:color w:val="000000" w:themeColor="text1"/>
          <w:lang w:eastAsia="en-US"/>
        </w:rPr>
      </w:pPr>
      <w:r>
        <w:rPr>
          <w:rFonts w:eastAsiaTheme="minorHAnsi"/>
          <w:color w:val="000000" w:themeColor="text1"/>
          <w:lang w:eastAsia="en-US"/>
        </w:rPr>
        <w:t>DOKAZILO:</w:t>
      </w:r>
    </w:p>
    <w:p w:rsidR="00A43E8A" w:rsidRDefault="00A43E8A" w:rsidP="00A54DED">
      <w:pPr>
        <w:autoSpaceDE w:val="0"/>
        <w:autoSpaceDN w:val="0"/>
        <w:adjustRightInd w:val="0"/>
        <w:jc w:val="both"/>
        <w:rPr>
          <w:rFonts w:eastAsiaTheme="minorHAnsi"/>
          <w:color w:val="000000" w:themeColor="text1"/>
          <w:lang w:eastAsia="en-US"/>
        </w:rPr>
      </w:pPr>
      <w:r>
        <w:rPr>
          <w:rFonts w:eastAsiaTheme="minorHAnsi"/>
          <w:color w:val="000000" w:themeColor="text1"/>
          <w:lang w:eastAsia="en-US"/>
        </w:rPr>
        <w:t>izpolnjen obrazec ESPD.</w:t>
      </w:r>
    </w:p>
    <w:p w:rsidR="00A43E8A" w:rsidRDefault="00A43E8A" w:rsidP="00A54DED">
      <w:pPr>
        <w:autoSpaceDE w:val="0"/>
        <w:autoSpaceDN w:val="0"/>
        <w:adjustRightInd w:val="0"/>
        <w:jc w:val="both"/>
        <w:rPr>
          <w:rFonts w:eastAsiaTheme="minorHAnsi"/>
          <w:color w:val="000000" w:themeColor="text1"/>
          <w:lang w:eastAsia="en-US"/>
        </w:rPr>
      </w:pPr>
    </w:p>
    <w:p w:rsidR="00A43E8A" w:rsidRPr="00B73F4B" w:rsidRDefault="00A43E8A" w:rsidP="00B73F4B">
      <w:pPr>
        <w:pStyle w:val="Odstavekseznama"/>
        <w:numPr>
          <w:ilvl w:val="0"/>
          <w:numId w:val="35"/>
        </w:numPr>
        <w:autoSpaceDE w:val="0"/>
        <w:autoSpaceDN w:val="0"/>
        <w:adjustRightInd w:val="0"/>
        <w:jc w:val="both"/>
        <w:rPr>
          <w:rFonts w:eastAsiaTheme="minorHAnsi"/>
          <w:color w:val="000000" w:themeColor="text1"/>
          <w:lang w:eastAsia="en-US"/>
        </w:rPr>
      </w:pPr>
      <w:r w:rsidRPr="00B73F4B">
        <w:rPr>
          <w:rFonts w:eastAsiaTheme="minorHAnsi"/>
          <w:color w:val="000000" w:themeColor="text1"/>
          <w:lang w:eastAsia="en-US"/>
        </w:rPr>
        <w:t>Ponudnik zagotavlja dobavo potrošnega materiala za posege, ki ustreza vsem tehničnim in kakovostnim zahtevam naročnika ter rokih, navedenim v razpisni dokumentaciji.</w:t>
      </w:r>
    </w:p>
    <w:p w:rsidR="00A43E8A" w:rsidRDefault="00A43E8A" w:rsidP="00A54DED">
      <w:pPr>
        <w:autoSpaceDE w:val="0"/>
        <w:autoSpaceDN w:val="0"/>
        <w:adjustRightInd w:val="0"/>
        <w:jc w:val="both"/>
        <w:rPr>
          <w:rFonts w:eastAsiaTheme="minorHAnsi"/>
          <w:color w:val="000000" w:themeColor="text1"/>
          <w:lang w:eastAsia="en-US"/>
        </w:rPr>
      </w:pPr>
    </w:p>
    <w:p w:rsidR="00A43E8A" w:rsidRDefault="00A43E8A" w:rsidP="00A54DED">
      <w:pPr>
        <w:autoSpaceDE w:val="0"/>
        <w:autoSpaceDN w:val="0"/>
        <w:adjustRightInd w:val="0"/>
        <w:jc w:val="both"/>
        <w:rPr>
          <w:rFonts w:eastAsiaTheme="minorHAnsi"/>
          <w:color w:val="000000" w:themeColor="text1"/>
          <w:lang w:eastAsia="en-US"/>
        </w:rPr>
      </w:pPr>
      <w:r>
        <w:rPr>
          <w:rFonts w:eastAsiaTheme="minorHAnsi"/>
          <w:color w:val="000000" w:themeColor="text1"/>
          <w:lang w:eastAsia="en-US"/>
        </w:rPr>
        <w:t>DOKAZILO:</w:t>
      </w:r>
    </w:p>
    <w:p w:rsidR="00A43E8A" w:rsidRDefault="00A43E8A" w:rsidP="00A54DED">
      <w:pPr>
        <w:autoSpaceDE w:val="0"/>
        <w:autoSpaceDN w:val="0"/>
        <w:adjustRightInd w:val="0"/>
        <w:jc w:val="both"/>
        <w:rPr>
          <w:rFonts w:eastAsiaTheme="minorHAnsi"/>
          <w:color w:val="000000" w:themeColor="text1"/>
          <w:lang w:eastAsia="en-US"/>
        </w:rPr>
      </w:pPr>
      <w:r>
        <w:rPr>
          <w:rFonts w:eastAsiaTheme="minorHAnsi"/>
          <w:color w:val="000000" w:themeColor="text1"/>
          <w:lang w:eastAsia="en-US"/>
        </w:rPr>
        <w:t>izpolnjen obrazec ESPD.</w:t>
      </w:r>
    </w:p>
    <w:p w:rsidR="00EF32E7" w:rsidRPr="00A54DED" w:rsidRDefault="00EF32E7" w:rsidP="00A54DED">
      <w:pPr>
        <w:autoSpaceDE w:val="0"/>
        <w:autoSpaceDN w:val="0"/>
        <w:adjustRightInd w:val="0"/>
        <w:jc w:val="both"/>
        <w:rPr>
          <w:rFonts w:eastAsiaTheme="minorHAnsi"/>
          <w:color w:val="000000" w:themeColor="text1"/>
          <w:lang w:eastAsia="en-US"/>
        </w:rPr>
      </w:pPr>
    </w:p>
    <w:p w:rsidR="003E15D0" w:rsidRPr="008A470E" w:rsidRDefault="00A54DED" w:rsidP="00A54DED">
      <w:pPr>
        <w:pStyle w:val="Odstavekseznama"/>
        <w:numPr>
          <w:ilvl w:val="2"/>
          <w:numId w:val="15"/>
        </w:numPr>
        <w:jc w:val="both"/>
        <w:rPr>
          <w:rFonts w:eastAsia="Calibri"/>
          <w:b/>
          <w:color w:val="000000" w:themeColor="text1"/>
          <w:lang w:eastAsia="en-US"/>
        </w:rPr>
      </w:pPr>
      <w:r w:rsidRPr="008A470E">
        <w:rPr>
          <w:rFonts w:eastAsia="Calibri"/>
          <w:b/>
          <w:color w:val="000000" w:themeColor="text1"/>
          <w:lang w:eastAsia="en-US"/>
        </w:rPr>
        <w:t>Reference</w:t>
      </w:r>
    </w:p>
    <w:p w:rsidR="00A54DED" w:rsidRPr="008A470E" w:rsidRDefault="00A54DED" w:rsidP="00A54DED">
      <w:pPr>
        <w:jc w:val="both"/>
        <w:rPr>
          <w:rFonts w:eastAsia="Calibri"/>
          <w:b/>
          <w:color w:val="000000" w:themeColor="text1"/>
          <w:lang w:eastAsia="en-US"/>
        </w:rPr>
      </w:pPr>
    </w:p>
    <w:p w:rsidR="00E20037" w:rsidRDefault="000D265F" w:rsidP="001D3502">
      <w:pPr>
        <w:jc w:val="both"/>
        <w:rPr>
          <w:color w:val="000000" w:themeColor="text1"/>
        </w:rPr>
      </w:pPr>
      <w:r w:rsidRPr="008A470E">
        <w:rPr>
          <w:color w:val="000000" w:themeColor="text1"/>
        </w:rPr>
        <w:t xml:space="preserve">Ponudnik mora navesti najmanj 2 (dve) referenčni zdravstveni ustanovi v Sloveniji ali </w:t>
      </w:r>
      <w:r w:rsidR="008A470E">
        <w:rPr>
          <w:color w:val="000000" w:themeColor="text1"/>
        </w:rPr>
        <w:t>drugih državah</w:t>
      </w:r>
      <w:r w:rsidRPr="008A470E">
        <w:rPr>
          <w:color w:val="000000" w:themeColor="text1"/>
        </w:rPr>
        <w:t xml:space="preserve"> kjer primerljiv tip aparata – sistem za robotsko kirurgijo, ki ga ponuja, že uporabljajo. Veljajo tudi reference proizvajalca oz. pooblaščenih prodajalcev.</w:t>
      </w:r>
    </w:p>
    <w:p w:rsidR="00806C78" w:rsidRDefault="00806C78" w:rsidP="001D3502">
      <w:pPr>
        <w:jc w:val="both"/>
        <w:rPr>
          <w:color w:val="000000" w:themeColor="text1"/>
        </w:rPr>
      </w:pPr>
    </w:p>
    <w:p w:rsidR="00806C78" w:rsidRDefault="00806C78" w:rsidP="001D3502">
      <w:pPr>
        <w:jc w:val="both"/>
        <w:rPr>
          <w:color w:val="000000" w:themeColor="text1"/>
        </w:rPr>
      </w:pPr>
      <w:r w:rsidRPr="00806C78">
        <w:rPr>
          <w:color w:val="000000" w:themeColor="text1"/>
        </w:rPr>
        <w:t>DOKAZILO:</w:t>
      </w:r>
    </w:p>
    <w:p w:rsidR="00806C78" w:rsidRDefault="00806C78" w:rsidP="001D3502">
      <w:pPr>
        <w:jc w:val="both"/>
        <w:rPr>
          <w:color w:val="000000" w:themeColor="text1"/>
        </w:rPr>
      </w:pPr>
      <w:r>
        <w:rPr>
          <w:color w:val="000000" w:themeColor="text1"/>
        </w:rPr>
        <w:t xml:space="preserve">izpolnjen obrazec ESPD </w:t>
      </w:r>
      <w:r w:rsidR="00F66766" w:rsidRPr="00F66766">
        <w:rPr>
          <w:i/>
          <w:color w:val="000000" w:themeColor="text1"/>
        </w:rPr>
        <w:t>(v delu IV: Pogoji za sodelovanje, razdelek C: Tehnična in strokovna sposobnost: Za naročila blaga: Izvedba dobave blaga določene vrste)</w:t>
      </w:r>
    </w:p>
    <w:p w:rsidR="00806C78" w:rsidRDefault="00806C78" w:rsidP="001D3502">
      <w:pPr>
        <w:jc w:val="both"/>
        <w:rPr>
          <w:color w:val="000000" w:themeColor="text1"/>
        </w:rPr>
      </w:pPr>
      <w:r>
        <w:rPr>
          <w:color w:val="000000" w:themeColor="text1"/>
        </w:rPr>
        <w:t>in</w:t>
      </w:r>
    </w:p>
    <w:p w:rsidR="00806C78" w:rsidRPr="008A470E" w:rsidRDefault="00806C78" w:rsidP="001D3502">
      <w:pPr>
        <w:jc w:val="both"/>
        <w:rPr>
          <w:color w:val="000000" w:themeColor="text1"/>
        </w:rPr>
      </w:pPr>
      <w:r>
        <w:rPr>
          <w:color w:val="000000" w:themeColor="text1"/>
        </w:rPr>
        <w:t>izpolnjen ter potrjen »</w:t>
      </w:r>
      <w:r w:rsidRPr="00806C78">
        <w:rPr>
          <w:color w:val="000000" w:themeColor="text1"/>
        </w:rPr>
        <w:t>OBR-8 Referenčno potrdilo</w:t>
      </w:r>
      <w:r>
        <w:rPr>
          <w:color w:val="000000" w:themeColor="text1"/>
        </w:rPr>
        <w:t>.«</w:t>
      </w:r>
    </w:p>
    <w:p w:rsidR="000D265F" w:rsidRDefault="000D265F" w:rsidP="001D3502">
      <w:pPr>
        <w:jc w:val="both"/>
        <w:rPr>
          <w:b/>
        </w:rPr>
      </w:pPr>
    </w:p>
    <w:p w:rsidR="00AF540F" w:rsidRPr="00A41CBE" w:rsidRDefault="00BC61C6" w:rsidP="001D3502">
      <w:pPr>
        <w:jc w:val="both"/>
        <w:rPr>
          <w:b/>
          <w:color w:val="000000" w:themeColor="text1"/>
        </w:rPr>
      </w:pPr>
      <w:r w:rsidRPr="00A41CBE">
        <w:rPr>
          <w:b/>
          <w:color w:val="000000" w:themeColor="text1"/>
        </w:rPr>
        <w:t>10. M</w:t>
      </w:r>
      <w:r w:rsidR="00D30F1D" w:rsidRPr="00A41CBE">
        <w:rPr>
          <w:b/>
          <w:color w:val="000000" w:themeColor="text1"/>
        </w:rPr>
        <w:t>erilo</w:t>
      </w:r>
    </w:p>
    <w:p w:rsidR="001D3502" w:rsidRDefault="001D3502" w:rsidP="001D3502">
      <w:pPr>
        <w:jc w:val="both"/>
      </w:pPr>
    </w:p>
    <w:p w:rsidR="00A41CBE" w:rsidRDefault="00A41CBE" w:rsidP="00A41CBE">
      <w:pPr>
        <w:jc w:val="both"/>
        <w:rPr>
          <w:bCs/>
        </w:rPr>
      </w:pPr>
      <w:r w:rsidRPr="00575D00">
        <w:t>Naročnik bo</w:t>
      </w:r>
      <w:r>
        <w:t xml:space="preserve"> </w:t>
      </w:r>
      <w:r w:rsidRPr="00575D00">
        <w:t xml:space="preserve">izbral ponudnika po merilu </w:t>
      </w:r>
      <w:r w:rsidRPr="00575D00">
        <w:rPr>
          <w:b/>
        </w:rPr>
        <w:t>ekonomsko najugodnejša ponudba</w:t>
      </w:r>
      <w:r>
        <w:rPr>
          <w:b/>
        </w:rPr>
        <w:t xml:space="preserve"> - </w:t>
      </w:r>
      <w:r w:rsidRPr="00A41CBE">
        <w:rPr>
          <w:b/>
        </w:rPr>
        <w:t>najnižj</w:t>
      </w:r>
      <w:r>
        <w:rPr>
          <w:b/>
        </w:rPr>
        <w:t>a</w:t>
      </w:r>
      <w:r w:rsidRPr="00A41CBE">
        <w:rPr>
          <w:b/>
        </w:rPr>
        <w:t xml:space="preserve"> skupn</w:t>
      </w:r>
      <w:r>
        <w:rPr>
          <w:b/>
        </w:rPr>
        <w:t>a</w:t>
      </w:r>
      <w:r w:rsidRPr="00A41CBE">
        <w:rPr>
          <w:b/>
        </w:rPr>
        <w:t xml:space="preserve"> ponudben</w:t>
      </w:r>
      <w:r>
        <w:rPr>
          <w:b/>
        </w:rPr>
        <w:t>a</w:t>
      </w:r>
      <w:r w:rsidRPr="00A41CBE">
        <w:rPr>
          <w:b/>
        </w:rPr>
        <w:t xml:space="preserve"> cen</w:t>
      </w:r>
      <w:r>
        <w:rPr>
          <w:b/>
        </w:rPr>
        <w:t>a v EUR</w:t>
      </w:r>
      <w:r w:rsidRPr="00A41CBE">
        <w:rPr>
          <w:b/>
        </w:rPr>
        <w:t xml:space="preserve"> z DDV.</w:t>
      </w:r>
    </w:p>
    <w:p w:rsidR="00A41CBE" w:rsidRDefault="00A41CBE" w:rsidP="00E20037">
      <w:pPr>
        <w:pStyle w:val="Brezrazmikov"/>
        <w:jc w:val="both"/>
        <w:rPr>
          <w:rFonts w:ascii="Times New Roman" w:hAnsi="Times New Roman"/>
          <w:color w:val="000000" w:themeColor="text1"/>
          <w:kern w:val="3"/>
          <w:sz w:val="24"/>
          <w:szCs w:val="24"/>
          <w:lang w:eastAsia="zh-CN"/>
        </w:rPr>
      </w:pPr>
    </w:p>
    <w:p w:rsidR="00777D6B" w:rsidRPr="00436AD5" w:rsidRDefault="00777D6B" w:rsidP="00777D6B">
      <w:pPr>
        <w:autoSpaceDE w:val="0"/>
        <w:autoSpaceDN w:val="0"/>
        <w:adjustRightInd w:val="0"/>
        <w:jc w:val="both"/>
        <w:rPr>
          <w:b/>
          <w:bCs/>
        </w:rPr>
      </w:pPr>
      <w:r w:rsidRPr="00436AD5">
        <w:rPr>
          <w:b/>
          <w:bCs/>
        </w:rPr>
        <w:t>Opomba:</w:t>
      </w:r>
    </w:p>
    <w:p w:rsidR="00777D6B" w:rsidRDefault="00777D6B" w:rsidP="00777D6B">
      <w:pPr>
        <w:autoSpaceDE w:val="0"/>
        <w:autoSpaceDN w:val="0"/>
        <w:adjustRightInd w:val="0"/>
        <w:jc w:val="both"/>
      </w:pPr>
      <w:r w:rsidRPr="00436AD5">
        <w:t xml:space="preserve">V primeru, da bo več ponudnikov ponudilo enako najnižjo </w:t>
      </w:r>
      <w:r>
        <w:t>skupno</w:t>
      </w:r>
      <w:r w:rsidRPr="00436AD5">
        <w:t xml:space="preserve"> ponudbeno vrednost</w:t>
      </w:r>
      <w:r>
        <w:t xml:space="preserve"> za posamezen sklop</w:t>
      </w:r>
      <w:r w:rsidRPr="00436AD5">
        <w:t xml:space="preserve">, bo naročnik opravil žrebanje. Na žrebanju bodo lahko prisotni tisti ponudniki, ki so ponudili enako </w:t>
      </w:r>
      <w:r>
        <w:t xml:space="preserve">najnižjo skupno ponudbeno </w:t>
      </w:r>
      <w:r w:rsidRPr="00436AD5">
        <w:t xml:space="preserve">vrednost </w:t>
      </w:r>
      <w:r>
        <w:t>v EUR z DDV</w:t>
      </w:r>
      <w:r w:rsidRPr="00436AD5">
        <w:t xml:space="preserve">. O datumu, uri in kraju žrebanja bo naročnik te ponudnike pisno obvestil. Žrebanje bo izvedel naročnik. </w:t>
      </w:r>
      <w:r>
        <w:t>K</w:t>
      </w:r>
      <w:r w:rsidRPr="00F43724">
        <w:t xml:space="preserve">ot najugodnejši </w:t>
      </w:r>
      <w:r>
        <w:t xml:space="preserve">bo </w:t>
      </w:r>
      <w:r w:rsidRPr="00F43724">
        <w:t xml:space="preserve">izbran </w:t>
      </w:r>
      <w:r w:rsidRPr="00436AD5">
        <w:t>tist</w:t>
      </w:r>
      <w:r>
        <w:t>i</w:t>
      </w:r>
      <w:r w:rsidRPr="00436AD5">
        <w:t xml:space="preserve"> ponudnik, ki bo izžreban prvi.</w:t>
      </w:r>
      <w:r>
        <w:t xml:space="preserve">        </w:t>
      </w:r>
    </w:p>
    <w:p w:rsidR="00777D6B" w:rsidRPr="00132585" w:rsidRDefault="00777D6B" w:rsidP="001D3502">
      <w:pPr>
        <w:pStyle w:val="Heading30"/>
        <w:keepNext/>
        <w:keepLines/>
        <w:widowControl w:val="0"/>
        <w:shd w:val="clear" w:color="auto" w:fill="auto"/>
        <w:tabs>
          <w:tab w:val="left" w:pos="447"/>
        </w:tabs>
        <w:spacing w:before="0" w:after="0" w:line="240" w:lineRule="auto"/>
        <w:rPr>
          <w:rFonts w:ascii="Times New Roman" w:hAnsi="Times New Roman" w:cs="Times New Roman"/>
          <w:sz w:val="24"/>
          <w:szCs w:val="24"/>
        </w:rPr>
      </w:pPr>
    </w:p>
    <w:p w:rsidR="00BC61C6" w:rsidRPr="00132585" w:rsidRDefault="00BC61C6" w:rsidP="00BC61C6">
      <w:pPr>
        <w:pStyle w:val="Heading30"/>
        <w:keepNext/>
        <w:keepLines/>
        <w:widowControl w:val="0"/>
        <w:shd w:val="clear" w:color="auto" w:fill="auto"/>
        <w:tabs>
          <w:tab w:val="left" w:pos="447"/>
        </w:tabs>
        <w:spacing w:before="0" w:after="0" w:line="240" w:lineRule="auto"/>
        <w:rPr>
          <w:rFonts w:ascii="Times New Roman" w:hAnsi="Times New Roman" w:cs="Times New Roman"/>
          <w:b/>
          <w:sz w:val="24"/>
          <w:szCs w:val="24"/>
        </w:rPr>
      </w:pPr>
      <w:r w:rsidRPr="00132585">
        <w:rPr>
          <w:rFonts w:ascii="Times New Roman" w:hAnsi="Times New Roman" w:cs="Times New Roman"/>
          <w:b/>
          <w:sz w:val="24"/>
          <w:szCs w:val="24"/>
        </w:rPr>
        <w:t>11. Ponudba</w:t>
      </w:r>
      <w:bookmarkStart w:id="8" w:name="bookmark17"/>
    </w:p>
    <w:p w:rsidR="00BC61C6" w:rsidRPr="00132585" w:rsidRDefault="00BC61C6" w:rsidP="00BC61C6">
      <w:pPr>
        <w:pStyle w:val="Heading30"/>
        <w:keepNext/>
        <w:keepLines/>
        <w:widowControl w:val="0"/>
        <w:shd w:val="clear" w:color="auto" w:fill="auto"/>
        <w:tabs>
          <w:tab w:val="left" w:pos="447"/>
        </w:tabs>
        <w:spacing w:before="0" w:after="0" w:line="240" w:lineRule="auto"/>
        <w:rPr>
          <w:rFonts w:ascii="Times New Roman" w:hAnsi="Times New Roman" w:cs="Times New Roman"/>
          <w:b/>
          <w:sz w:val="24"/>
          <w:szCs w:val="24"/>
        </w:rPr>
      </w:pPr>
    </w:p>
    <w:p w:rsidR="00BC61C6" w:rsidRPr="005532C0" w:rsidRDefault="00BC61C6" w:rsidP="00BC61C6">
      <w:pPr>
        <w:pStyle w:val="Heading30"/>
        <w:keepNext/>
        <w:keepLines/>
        <w:widowControl w:val="0"/>
        <w:shd w:val="clear" w:color="auto" w:fill="auto"/>
        <w:tabs>
          <w:tab w:val="left" w:pos="447"/>
        </w:tabs>
        <w:spacing w:before="0" w:after="0" w:line="240" w:lineRule="auto"/>
        <w:rPr>
          <w:rStyle w:val="Heading3"/>
          <w:rFonts w:ascii="Times New Roman" w:hAnsi="Times New Roman" w:cs="Times New Roman"/>
          <w:color w:val="FF0000"/>
          <w:sz w:val="24"/>
          <w:szCs w:val="24"/>
        </w:rPr>
      </w:pPr>
      <w:r w:rsidRPr="00132585">
        <w:rPr>
          <w:rFonts w:ascii="Times New Roman" w:hAnsi="Times New Roman" w:cs="Times New Roman"/>
          <w:b/>
          <w:sz w:val="24"/>
          <w:szCs w:val="24"/>
        </w:rPr>
        <w:t xml:space="preserve">11.1 </w:t>
      </w:r>
      <w:r w:rsidRPr="005E4FF6">
        <w:rPr>
          <w:rStyle w:val="Heading3"/>
          <w:rFonts w:ascii="Times New Roman" w:hAnsi="Times New Roman" w:cs="Times New Roman"/>
          <w:b/>
          <w:color w:val="000000" w:themeColor="text1"/>
          <w:sz w:val="24"/>
          <w:szCs w:val="24"/>
        </w:rPr>
        <w:t>Ponudbena dokumentacija</w:t>
      </w:r>
      <w:bookmarkEnd w:id="8"/>
      <w:r w:rsidR="005532C0" w:rsidRPr="005E4FF6">
        <w:rPr>
          <w:rStyle w:val="Heading3"/>
          <w:rFonts w:ascii="Times New Roman" w:hAnsi="Times New Roman" w:cs="Times New Roman"/>
          <w:b/>
          <w:color w:val="000000" w:themeColor="text1"/>
          <w:sz w:val="24"/>
          <w:szCs w:val="24"/>
        </w:rPr>
        <w:t xml:space="preserve"> </w:t>
      </w:r>
    </w:p>
    <w:p w:rsidR="00BC61C6" w:rsidRPr="00132585" w:rsidRDefault="00BC61C6" w:rsidP="00BC61C6">
      <w:pPr>
        <w:pStyle w:val="Heading30"/>
        <w:keepNext/>
        <w:keepLines/>
        <w:widowControl w:val="0"/>
        <w:shd w:val="clear" w:color="auto" w:fill="auto"/>
        <w:tabs>
          <w:tab w:val="left" w:pos="447"/>
        </w:tabs>
        <w:spacing w:before="0" w:after="0" w:line="240" w:lineRule="auto"/>
        <w:rPr>
          <w:rFonts w:ascii="Times New Roman" w:hAnsi="Times New Roman" w:cs="Times New Roman"/>
          <w:sz w:val="24"/>
          <w:szCs w:val="24"/>
        </w:rPr>
      </w:pPr>
    </w:p>
    <w:p w:rsidR="00BC61C6" w:rsidRDefault="00BC61C6" w:rsidP="00BC61C6">
      <w:pPr>
        <w:pStyle w:val="Bodytext1"/>
        <w:shd w:val="clear" w:color="auto" w:fill="auto"/>
        <w:spacing w:after="0" w:line="240" w:lineRule="auto"/>
        <w:ind w:firstLine="0"/>
        <w:jc w:val="both"/>
        <w:rPr>
          <w:rStyle w:val="Bodytext"/>
          <w:rFonts w:ascii="Times New Roman" w:hAnsi="Times New Roman" w:cs="Times New Roman"/>
          <w:sz w:val="24"/>
          <w:szCs w:val="24"/>
        </w:rPr>
      </w:pPr>
      <w:r w:rsidRPr="00132585">
        <w:rPr>
          <w:rStyle w:val="Bodytext"/>
          <w:rFonts w:ascii="Times New Roman" w:hAnsi="Times New Roman" w:cs="Times New Roman"/>
          <w:sz w:val="24"/>
          <w:szCs w:val="24"/>
        </w:rPr>
        <w:t>Ponudbeno dokumentacijo</w:t>
      </w:r>
      <w:r w:rsidR="00C90392">
        <w:rPr>
          <w:rStyle w:val="Bodytext"/>
          <w:rFonts w:ascii="Times New Roman" w:hAnsi="Times New Roman" w:cs="Times New Roman"/>
          <w:sz w:val="24"/>
          <w:szCs w:val="24"/>
        </w:rPr>
        <w:t xml:space="preserve"> naj</w:t>
      </w:r>
      <w:r w:rsidRPr="00132585">
        <w:rPr>
          <w:rStyle w:val="Bodytext"/>
          <w:rFonts w:ascii="Times New Roman" w:hAnsi="Times New Roman" w:cs="Times New Roman"/>
          <w:sz w:val="24"/>
          <w:szCs w:val="24"/>
        </w:rPr>
        <w:t xml:space="preserve"> sestavljajo </w:t>
      </w:r>
      <w:r w:rsidR="00236A52">
        <w:rPr>
          <w:rStyle w:val="Bodytext"/>
          <w:rFonts w:ascii="Times New Roman" w:hAnsi="Times New Roman" w:cs="Times New Roman"/>
          <w:sz w:val="24"/>
          <w:szCs w:val="24"/>
        </w:rPr>
        <w:t xml:space="preserve">ustrezno izpolnjeni in kadar je to potrebno tudi podpisani </w:t>
      </w:r>
      <w:r w:rsidRPr="00132585">
        <w:rPr>
          <w:rStyle w:val="Bodytext"/>
          <w:rFonts w:ascii="Times New Roman" w:hAnsi="Times New Roman" w:cs="Times New Roman"/>
          <w:sz w:val="24"/>
          <w:szCs w:val="24"/>
        </w:rPr>
        <w:t>naslednji dokumenti:</w:t>
      </w:r>
    </w:p>
    <w:p w:rsidR="006E54BB" w:rsidRDefault="006E54BB" w:rsidP="00BC61C6">
      <w:pPr>
        <w:pStyle w:val="Bodytext1"/>
        <w:shd w:val="clear" w:color="auto" w:fill="auto"/>
        <w:spacing w:after="0" w:line="240" w:lineRule="auto"/>
        <w:ind w:firstLine="0"/>
        <w:jc w:val="both"/>
        <w:rPr>
          <w:rFonts w:ascii="Times New Roman" w:hAnsi="Times New Roman" w:cs="Times New Roman"/>
          <w:sz w:val="24"/>
          <w:szCs w:val="24"/>
        </w:rPr>
      </w:pPr>
    </w:p>
    <w:p w:rsidR="00C90392" w:rsidRPr="009C5705" w:rsidRDefault="00C90392" w:rsidP="00C90392">
      <w:pPr>
        <w:widowControl w:val="0"/>
        <w:numPr>
          <w:ilvl w:val="0"/>
          <w:numId w:val="10"/>
        </w:numPr>
        <w:tabs>
          <w:tab w:val="left" w:pos="730"/>
        </w:tabs>
        <w:rPr>
          <w:rFonts w:eastAsia="Arial Unicode MS"/>
          <w:shd w:val="clear" w:color="auto" w:fill="FFFFFF"/>
          <w:lang w:eastAsia="en-US"/>
        </w:rPr>
      </w:pPr>
      <w:r w:rsidRPr="009C5705">
        <w:rPr>
          <w:rFonts w:eastAsia="Arial Unicode MS"/>
          <w:shd w:val="clear" w:color="auto" w:fill="FFFFFF"/>
          <w:lang w:eastAsia="en-US"/>
        </w:rPr>
        <w:t>obrazec Strokovno tehnične zahteve</w:t>
      </w:r>
      <w:r w:rsidR="00F37A5E">
        <w:rPr>
          <w:rFonts w:eastAsia="Arial Unicode MS"/>
          <w:shd w:val="clear" w:color="auto" w:fill="FFFFFF"/>
          <w:lang w:eastAsia="en-US"/>
        </w:rPr>
        <w:t xml:space="preserve"> (OBR-3)</w:t>
      </w:r>
      <w:r>
        <w:rPr>
          <w:rFonts w:eastAsia="Arial Unicode MS"/>
          <w:shd w:val="clear" w:color="auto" w:fill="FFFFFF"/>
          <w:lang w:eastAsia="en-US"/>
        </w:rPr>
        <w:t>;</w:t>
      </w:r>
    </w:p>
    <w:p w:rsidR="00C90392" w:rsidRPr="00C90392" w:rsidRDefault="00C90392" w:rsidP="00C90392">
      <w:pPr>
        <w:widowControl w:val="0"/>
        <w:numPr>
          <w:ilvl w:val="0"/>
          <w:numId w:val="10"/>
        </w:numPr>
        <w:tabs>
          <w:tab w:val="left" w:pos="730"/>
        </w:tabs>
        <w:rPr>
          <w:rFonts w:eastAsia="Arial Unicode MS"/>
          <w:lang w:eastAsia="en-US"/>
        </w:rPr>
      </w:pPr>
      <w:r w:rsidRPr="009C5705">
        <w:rPr>
          <w:rFonts w:eastAsia="Arial Unicode MS"/>
          <w:shd w:val="clear" w:color="auto" w:fill="FFFFFF"/>
          <w:lang w:eastAsia="en-US"/>
        </w:rPr>
        <w:t>obrazec Rekapitulacija</w:t>
      </w:r>
      <w:r w:rsidR="002F175B">
        <w:rPr>
          <w:rFonts w:eastAsia="Arial Unicode MS"/>
          <w:shd w:val="clear" w:color="auto" w:fill="FFFFFF"/>
          <w:lang w:eastAsia="en-US"/>
        </w:rPr>
        <w:t xml:space="preserve"> (OBR-4)</w:t>
      </w:r>
      <w:r w:rsidRPr="009C5705">
        <w:rPr>
          <w:rFonts w:eastAsia="Arial Unicode MS"/>
          <w:shd w:val="clear" w:color="auto" w:fill="FFFFFF"/>
          <w:lang w:eastAsia="en-US"/>
        </w:rPr>
        <w:t>;</w:t>
      </w:r>
    </w:p>
    <w:p w:rsidR="00C90392" w:rsidRPr="009C5705" w:rsidRDefault="00C90392" w:rsidP="00C90392">
      <w:pPr>
        <w:widowControl w:val="0"/>
        <w:numPr>
          <w:ilvl w:val="0"/>
          <w:numId w:val="10"/>
        </w:numPr>
        <w:tabs>
          <w:tab w:val="left" w:pos="730"/>
        </w:tabs>
        <w:rPr>
          <w:rFonts w:eastAsia="Arial Unicode MS"/>
          <w:lang w:eastAsia="en-US"/>
        </w:rPr>
      </w:pPr>
      <w:r>
        <w:rPr>
          <w:rFonts w:eastAsia="Arial Unicode MS"/>
          <w:lang w:eastAsia="en-US"/>
        </w:rPr>
        <w:t xml:space="preserve">obrazec Predračun – celotni </w:t>
      </w:r>
      <w:r w:rsidR="00121877">
        <w:rPr>
          <w:rFonts w:eastAsia="Arial Unicode MS"/>
          <w:lang w:eastAsia="en-US"/>
        </w:rPr>
        <w:t>(OBR-4.1)</w:t>
      </w:r>
      <w:r>
        <w:rPr>
          <w:rFonts w:eastAsia="Arial Unicode MS"/>
          <w:lang w:eastAsia="en-US"/>
        </w:rPr>
        <w:t>;</w:t>
      </w:r>
    </w:p>
    <w:p w:rsidR="00C90392" w:rsidRPr="009C5705" w:rsidRDefault="00C90392" w:rsidP="00C90392">
      <w:pPr>
        <w:widowControl w:val="0"/>
        <w:numPr>
          <w:ilvl w:val="0"/>
          <w:numId w:val="10"/>
        </w:numPr>
        <w:tabs>
          <w:tab w:val="left" w:pos="735"/>
        </w:tabs>
        <w:rPr>
          <w:rFonts w:eastAsia="Arial Unicode MS"/>
          <w:color w:val="000000"/>
          <w:shd w:val="clear" w:color="auto" w:fill="FFFFFF"/>
          <w:lang w:eastAsia="en-US"/>
        </w:rPr>
      </w:pPr>
      <w:r w:rsidRPr="009C5705">
        <w:rPr>
          <w:rFonts w:eastAsia="Arial Unicode MS"/>
          <w:color w:val="000000"/>
          <w:shd w:val="clear" w:color="auto" w:fill="FFFFFF"/>
          <w:lang w:eastAsia="en-US"/>
        </w:rPr>
        <w:t>obrazec ESPD v elektronski obliki (</w:t>
      </w:r>
      <w:proofErr w:type="spellStart"/>
      <w:r w:rsidRPr="009C5705">
        <w:rPr>
          <w:rFonts w:eastAsia="Arial Unicode MS"/>
          <w:color w:val="000000"/>
          <w:shd w:val="clear" w:color="auto" w:fill="FFFFFF"/>
          <w:lang w:eastAsia="en-US"/>
        </w:rPr>
        <w:t>datoteka.xlm</w:t>
      </w:r>
      <w:proofErr w:type="spellEnd"/>
      <w:r w:rsidRPr="009C5705">
        <w:rPr>
          <w:rFonts w:eastAsia="Arial Unicode MS"/>
          <w:color w:val="000000"/>
          <w:shd w:val="clear" w:color="auto" w:fill="FFFFFF"/>
          <w:lang w:eastAsia="en-US"/>
        </w:rPr>
        <w:t>) - za vse gospodarske subjekte;</w:t>
      </w:r>
    </w:p>
    <w:p w:rsidR="00C90392" w:rsidRPr="009C5705" w:rsidRDefault="00C90392" w:rsidP="00C90392">
      <w:pPr>
        <w:widowControl w:val="0"/>
        <w:numPr>
          <w:ilvl w:val="0"/>
          <w:numId w:val="10"/>
        </w:numPr>
        <w:tabs>
          <w:tab w:val="left" w:pos="735"/>
        </w:tabs>
        <w:rPr>
          <w:rFonts w:eastAsia="Arial Unicode MS"/>
          <w:color w:val="000000"/>
          <w:lang w:eastAsia="en-US"/>
        </w:rPr>
      </w:pPr>
      <w:r w:rsidRPr="009C5705">
        <w:rPr>
          <w:rFonts w:eastAsia="Arial Unicode MS"/>
          <w:color w:val="000000"/>
          <w:lang w:eastAsia="en-US"/>
        </w:rPr>
        <w:t>obrazec Izjava o izpolnjevanju pogojev dokumentacije v zvezi z oddajo javnega naročila</w:t>
      </w:r>
      <w:r w:rsidR="00121877">
        <w:rPr>
          <w:rFonts w:eastAsia="Arial Unicode MS"/>
          <w:color w:val="000000"/>
          <w:lang w:eastAsia="en-US"/>
        </w:rPr>
        <w:t xml:space="preserve"> (OBR-6)</w:t>
      </w:r>
      <w:r w:rsidRPr="009C5705">
        <w:rPr>
          <w:rFonts w:eastAsia="Arial Unicode MS"/>
          <w:color w:val="000000"/>
          <w:lang w:eastAsia="en-US"/>
        </w:rPr>
        <w:t>;</w:t>
      </w:r>
    </w:p>
    <w:p w:rsidR="00C90392" w:rsidRPr="009C5705" w:rsidRDefault="00C90392" w:rsidP="00ED13D6">
      <w:pPr>
        <w:widowControl w:val="0"/>
        <w:numPr>
          <w:ilvl w:val="0"/>
          <w:numId w:val="10"/>
        </w:numPr>
        <w:tabs>
          <w:tab w:val="left" w:pos="726"/>
        </w:tabs>
        <w:jc w:val="both"/>
        <w:rPr>
          <w:rFonts w:eastAsia="Arial Unicode MS"/>
          <w:color w:val="000000"/>
          <w:lang w:eastAsia="en-US"/>
        </w:rPr>
      </w:pPr>
      <w:r w:rsidRPr="009C5705">
        <w:rPr>
          <w:rFonts w:eastAsia="Arial Unicode MS"/>
          <w:color w:val="000000"/>
          <w:shd w:val="clear" w:color="auto" w:fill="FFFFFF"/>
          <w:lang w:eastAsia="en-US"/>
        </w:rPr>
        <w:lastRenderedPageBreak/>
        <w:t>obrazec Soglasje podizvajalca</w:t>
      </w:r>
      <w:r w:rsidR="001E1ADE">
        <w:rPr>
          <w:rFonts w:eastAsia="Arial Unicode MS"/>
          <w:color w:val="000000"/>
          <w:shd w:val="clear" w:color="auto" w:fill="FFFFFF"/>
          <w:lang w:eastAsia="en-US"/>
        </w:rPr>
        <w:t xml:space="preserve">, </w:t>
      </w:r>
      <w:r w:rsidRPr="009C5705">
        <w:rPr>
          <w:rFonts w:eastAsia="Arial Unicode MS"/>
          <w:color w:val="000000"/>
          <w:shd w:val="clear" w:color="auto" w:fill="FFFFFF"/>
          <w:lang w:eastAsia="en-US"/>
        </w:rPr>
        <w:t>v primeru, če ponudnik nastopa s podizvajalci in ti zahtevajo neposredna plačila</w:t>
      </w:r>
      <w:r w:rsidR="001E1ADE">
        <w:rPr>
          <w:rFonts w:eastAsia="Arial Unicode MS"/>
          <w:color w:val="000000"/>
          <w:shd w:val="clear" w:color="auto" w:fill="FFFFFF"/>
          <w:lang w:eastAsia="en-US"/>
        </w:rPr>
        <w:t xml:space="preserve"> (OBR-</w:t>
      </w:r>
      <w:r w:rsidR="0041590A">
        <w:rPr>
          <w:rFonts w:eastAsia="Arial Unicode MS"/>
          <w:color w:val="000000"/>
          <w:shd w:val="clear" w:color="auto" w:fill="FFFFFF"/>
          <w:lang w:eastAsia="en-US"/>
        </w:rPr>
        <w:t>5)</w:t>
      </w:r>
      <w:r w:rsidRPr="009C5705">
        <w:rPr>
          <w:rFonts w:eastAsia="Arial Unicode MS"/>
          <w:color w:val="000000"/>
          <w:shd w:val="clear" w:color="auto" w:fill="FFFFFF"/>
          <w:lang w:eastAsia="en-US"/>
        </w:rPr>
        <w:t>;</w:t>
      </w:r>
    </w:p>
    <w:p w:rsidR="00C90392" w:rsidRPr="009C5705" w:rsidRDefault="00C90392" w:rsidP="00ED13D6">
      <w:pPr>
        <w:widowControl w:val="0"/>
        <w:numPr>
          <w:ilvl w:val="0"/>
          <w:numId w:val="10"/>
        </w:numPr>
        <w:tabs>
          <w:tab w:val="left" w:pos="716"/>
        </w:tabs>
        <w:jc w:val="both"/>
        <w:rPr>
          <w:rFonts w:eastAsia="Arial Unicode MS"/>
          <w:shd w:val="clear" w:color="auto" w:fill="FFFFFF"/>
          <w:lang w:eastAsia="en-US"/>
        </w:rPr>
      </w:pPr>
      <w:r w:rsidRPr="009C5705">
        <w:rPr>
          <w:rFonts w:eastAsia="Arial Unicode MS"/>
          <w:shd w:val="clear" w:color="auto" w:fill="FFFFFF"/>
          <w:lang w:eastAsia="en-US"/>
        </w:rPr>
        <w:t>obrazec Izjava o izročitvi zavarovanja za dobro izvedbo pogodbenih obveznosti</w:t>
      </w:r>
      <w:r w:rsidR="00121877">
        <w:rPr>
          <w:rFonts w:eastAsia="Arial Unicode MS"/>
          <w:shd w:val="clear" w:color="auto" w:fill="FFFFFF"/>
          <w:lang w:eastAsia="en-US"/>
        </w:rPr>
        <w:t xml:space="preserve"> (OBR-6)</w:t>
      </w:r>
      <w:r w:rsidRPr="009C5705">
        <w:rPr>
          <w:rFonts w:eastAsia="Arial Unicode MS"/>
          <w:shd w:val="clear" w:color="auto" w:fill="FFFFFF"/>
          <w:lang w:eastAsia="en-US"/>
        </w:rPr>
        <w:t>;</w:t>
      </w:r>
    </w:p>
    <w:p w:rsidR="00C90392" w:rsidRDefault="00C90392" w:rsidP="00ED13D6">
      <w:pPr>
        <w:widowControl w:val="0"/>
        <w:numPr>
          <w:ilvl w:val="0"/>
          <w:numId w:val="10"/>
        </w:numPr>
        <w:tabs>
          <w:tab w:val="left" w:pos="716"/>
        </w:tabs>
        <w:jc w:val="both"/>
        <w:rPr>
          <w:rFonts w:eastAsia="Arial Unicode MS"/>
          <w:shd w:val="clear" w:color="auto" w:fill="FFFFFF"/>
          <w:lang w:eastAsia="en-US"/>
        </w:rPr>
      </w:pPr>
      <w:r w:rsidRPr="009C5705">
        <w:rPr>
          <w:rFonts w:eastAsia="Arial Unicode MS"/>
          <w:shd w:val="clear" w:color="auto" w:fill="FFFFFF"/>
          <w:lang w:eastAsia="en-US"/>
        </w:rPr>
        <w:t>obrazec Referenčno potrdilo</w:t>
      </w:r>
      <w:r>
        <w:rPr>
          <w:rFonts w:eastAsia="Arial Unicode MS"/>
          <w:shd w:val="clear" w:color="auto" w:fill="FFFFFF"/>
          <w:lang w:eastAsia="en-US"/>
        </w:rPr>
        <w:t xml:space="preserve"> dveh naročnikov</w:t>
      </w:r>
      <w:r w:rsidR="0041590A">
        <w:rPr>
          <w:rFonts w:eastAsia="Arial Unicode MS"/>
          <w:shd w:val="clear" w:color="auto" w:fill="FFFFFF"/>
          <w:lang w:eastAsia="en-US"/>
        </w:rPr>
        <w:t xml:space="preserve"> (OBR-8</w:t>
      </w:r>
      <w:bookmarkStart w:id="9" w:name="_GoBack"/>
      <w:bookmarkEnd w:id="9"/>
      <w:r w:rsidR="0041590A">
        <w:rPr>
          <w:rFonts w:eastAsia="Arial Unicode MS"/>
          <w:shd w:val="clear" w:color="auto" w:fill="FFFFFF"/>
          <w:lang w:eastAsia="en-US"/>
        </w:rPr>
        <w:t>)</w:t>
      </w:r>
      <w:r w:rsidRPr="009C5705">
        <w:rPr>
          <w:rFonts w:eastAsia="Arial Unicode MS"/>
          <w:shd w:val="clear" w:color="auto" w:fill="FFFFFF"/>
          <w:lang w:eastAsia="en-US"/>
        </w:rPr>
        <w:t>;</w:t>
      </w:r>
    </w:p>
    <w:p w:rsidR="00C90392" w:rsidRPr="009C5705" w:rsidRDefault="00C90392" w:rsidP="00ED13D6">
      <w:pPr>
        <w:widowControl w:val="0"/>
        <w:numPr>
          <w:ilvl w:val="0"/>
          <w:numId w:val="10"/>
        </w:numPr>
        <w:tabs>
          <w:tab w:val="left" w:pos="716"/>
        </w:tabs>
        <w:jc w:val="both"/>
        <w:rPr>
          <w:rFonts w:eastAsia="Arial Unicode MS"/>
          <w:shd w:val="clear" w:color="auto" w:fill="FFFFFF"/>
          <w:lang w:eastAsia="en-US"/>
        </w:rPr>
      </w:pPr>
      <w:r>
        <w:rPr>
          <w:rFonts w:eastAsia="Arial Unicode MS"/>
          <w:shd w:val="clear" w:color="auto" w:fill="FFFFFF"/>
          <w:lang w:eastAsia="en-US"/>
        </w:rPr>
        <w:t xml:space="preserve">obrazec </w:t>
      </w:r>
      <w:r w:rsidR="00ED13D6" w:rsidRPr="00ED13D6">
        <w:rPr>
          <w:rFonts w:eastAsia="Arial Unicode MS"/>
          <w:shd w:val="clear" w:color="auto" w:fill="FFFFFF"/>
          <w:lang w:eastAsia="en-US"/>
        </w:rPr>
        <w:t>Vzorec pogodbe o najemu in vzdrževanju robotskega kirurškega sistema</w:t>
      </w:r>
      <w:r w:rsidR="00ED13D6">
        <w:rPr>
          <w:rFonts w:eastAsia="Arial Unicode MS"/>
          <w:shd w:val="clear" w:color="auto" w:fill="FFFFFF"/>
          <w:lang w:eastAsia="en-US"/>
        </w:rPr>
        <w:t xml:space="preserve"> (OBR-9)</w:t>
      </w:r>
      <w:r>
        <w:rPr>
          <w:rFonts w:eastAsia="Arial Unicode MS"/>
          <w:shd w:val="clear" w:color="auto" w:fill="FFFFFF"/>
          <w:lang w:eastAsia="en-US"/>
        </w:rPr>
        <w:t>;</w:t>
      </w:r>
      <w:r w:rsidR="0041590A">
        <w:rPr>
          <w:rFonts w:eastAsia="Arial Unicode MS"/>
          <w:shd w:val="clear" w:color="auto" w:fill="FFFFFF"/>
          <w:lang w:eastAsia="en-US"/>
        </w:rPr>
        <w:t xml:space="preserve"> </w:t>
      </w:r>
    </w:p>
    <w:p w:rsidR="00C90392" w:rsidRDefault="00C90392" w:rsidP="00ED13D6">
      <w:pPr>
        <w:widowControl w:val="0"/>
        <w:numPr>
          <w:ilvl w:val="0"/>
          <w:numId w:val="10"/>
        </w:numPr>
        <w:tabs>
          <w:tab w:val="left" w:pos="716"/>
        </w:tabs>
        <w:jc w:val="both"/>
        <w:rPr>
          <w:rFonts w:eastAsia="Arial Unicode MS"/>
          <w:shd w:val="clear" w:color="auto" w:fill="FFFFFF"/>
          <w:lang w:eastAsia="en-US"/>
        </w:rPr>
      </w:pPr>
      <w:r w:rsidRPr="009C5705">
        <w:rPr>
          <w:rFonts w:eastAsia="Arial Unicode MS"/>
          <w:shd w:val="clear" w:color="auto" w:fill="FFFFFF"/>
          <w:lang w:eastAsia="en-US"/>
        </w:rPr>
        <w:t>obrazec Vzorec pogodbe o sukcesivni dobavi potrošnega materiala</w:t>
      </w:r>
      <w:r w:rsidR="0041590A">
        <w:rPr>
          <w:rFonts w:eastAsia="Arial Unicode MS"/>
          <w:shd w:val="clear" w:color="auto" w:fill="FFFFFF"/>
          <w:lang w:eastAsia="en-US"/>
        </w:rPr>
        <w:t xml:space="preserve"> (OBR-10)</w:t>
      </w:r>
      <w:r w:rsidR="00C84A84">
        <w:rPr>
          <w:rFonts w:eastAsia="Arial Unicode MS"/>
          <w:shd w:val="clear" w:color="auto" w:fill="FFFFFF"/>
          <w:lang w:eastAsia="en-US"/>
        </w:rPr>
        <w:t>;</w:t>
      </w:r>
    </w:p>
    <w:p w:rsidR="00C84A84" w:rsidRDefault="00C84A84" w:rsidP="00ED13D6">
      <w:pPr>
        <w:widowControl w:val="0"/>
        <w:numPr>
          <w:ilvl w:val="0"/>
          <w:numId w:val="10"/>
        </w:numPr>
        <w:tabs>
          <w:tab w:val="left" w:pos="716"/>
        </w:tabs>
        <w:jc w:val="both"/>
        <w:rPr>
          <w:rFonts w:eastAsia="Arial Unicode MS"/>
          <w:shd w:val="clear" w:color="auto" w:fill="FFFFFF"/>
          <w:lang w:eastAsia="en-US"/>
        </w:rPr>
      </w:pPr>
      <w:r>
        <w:rPr>
          <w:rFonts w:eastAsia="Arial Unicode MS"/>
          <w:shd w:val="clear" w:color="auto" w:fill="FFFFFF"/>
          <w:lang w:eastAsia="en-US"/>
        </w:rPr>
        <w:t>CE certifikat</w:t>
      </w:r>
      <w:r w:rsidR="00236A52">
        <w:rPr>
          <w:rFonts w:eastAsia="Arial Unicode MS"/>
          <w:shd w:val="clear" w:color="auto" w:fill="FFFFFF"/>
          <w:lang w:eastAsia="en-US"/>
        </w:rPr>
        <w:t xml:space="preserve"> in izjav</w:t>
      </w:r>
      <w:r w:rsidR="00B73F4B">
        <w:rPr>
          <w:rFonts w:eastAsia="Arial Unicode MS"/>
          <w:shd w:val="clear" w:color="auto" w:fill="FFFFFF"/>
          <w:lang w:eastAsia="en-US"/>
        </w:rPr>
        <w:t>a</w:t>
      </w:r>
      <w:r w:rsidR="00236A52">
        <w:rPr>
          <w:rFonts w:eastAsia="Arial Unicode MS"/>
          <w:shd w:val="clear" w:color="auto" w:fill="FFFFFF"/>
          <w:lang w:eastAsia="en-US"/>
        </w:rPr>
        <w:t xml:space="preserve"> o skladnosti</w:t>
      </w:r>
      <w:r>
        <w:rPr>
          <w:rFonts w:eastAsia="Arial Unicode MS"/>
          <w:shd w:val="clear" w:color="auto" w:fill="FFFFFF"/>
          <w:lang w:eastAsia="en-US"/>
        </w:rPr>
        <w:t>;</w:t>
      </w:r>
    </w:p>
    <w:p w:rsidR="00777A60" w:rsidRDefault="00777A60" w:rsidP="00ED13D6">
      <w:pPr>
        <w:widowControl w:val="0"/>
        <w:numPr>
          <w:ilvl w:val="0"/>
          <w:numId w:val="10"/>
        </w:numPr>
        <w:tabs>
          <w:tab w:val="left" w:pos="716"/>
        </w:tabs>
        <w:jc w:val="both"/>
        <w:rPr>
          <w:rFonts w:eastAsia="Arial Unicode MS"/>
          <w:color w:val="000000" w:themeColor="text1"/>
          <w:shd w:val="clear" w:color="auto" w:fill="FFFFFF"/>
          <w:lang w:eastAsia="en-US"/>
        </w:rPr>
      </w:pPr>
      <w:bookmarkStart w:id="10" w:name="_Hlk216269053"/>
      <w:r w:rsidRPr="00B73F4B">
        <w:rPr>
          <w:rFonts w:eastAsia="Arial Unicode MS"/>
          <w:color w:val="000000" w:themeColor="text1"/>
          <w:shd w:val="clear" w:color="auto" w:fill="FFFFFF"/>
          <w:lang w:eastAsia="en-US"/>
        </w:rPr>
        <w:t>Certifikat o usposobljenosti vsaj dveh serviserjev ponudnika, izdan s strani proizvajalca</w:t>
      </w:r>
      <w:r w:rsidR="007A6020" w:rsidRPr="00B73F4B">
        <w:rPr>
          <w:rFonts w:eastAsia="Arial Unicode MS"/>
          <w:color w:val="000000" w:themeColor="text1"/>
          <w:shd w:val="clear" w:color="auto" w:fill="FFFFFF"/>
          <w:lang w:eastAsia="en-US"/>
        </w:rPr>
        <w:t xml:space="preserve"> opreme</w:t>
      </w:r>
      <w:r w:rsidRPr="00B73F4B">
        <w:rPr>
          <w:rFonts w:eastAsia="Arial Unicode MS"/>
          <w:color w:val="000000" w:themeColor="text1"/>
          <w:shd w:val="clear" w:color="auto" w:fill="FFFFFF"/>
          <w:lang w:eastAsia="en-US"/>
        </w:rPr>
        <w:t>;</w:t>
      </w:r>
    </w:p>
    <w:p w:rsidR="00B73F4B" w:rsidRPr="00B73F4B" w:rsidRDefault="00B73F4B" w:rsidP="00ED13D6">
      <w:pPr>
        <w:pStyle w:val="Odstavekseznama"/>
        <w:numPr>
          <w:ilvl w:val="0"/>
          <w:numId w:val="10"/>
        </w:numPr>
        <w:autoSpaceDE w:val="0"/>
        <w:autoSpaceDN w:val="0"/>
        <w:adjustRightInd w:val="0"/>
        <w:jc w:val="both"/>
        <w:rPr>
          <w:rFonts w:eastAsiaTheme="minorHAnsi"/>
          <w:color w:val="000000" w:themeColor="text1"/>
          <w:lang w:eastAsia="en-US"/>
        </w:rPr>
      </w:pPr>
      <w:r>
        <w:rPr>
          <w:rFonts w:eastAsiaTheme="minorHAnsi"/>
          <w:color w:val="000000" w:themeColor="text1"/>
          <w:lang w:eastAsia="en-US"/>
        </w:rPr>
        <w:t>P</w:t>
      </w:r>
      <w:r w:rsidRPr="00B73F4B">
        <w:rPr>
          <w:rFonts w:eastAsiaTheme="minorHAnsi"/>
          <w:color w:val="000000" w:themeColor="text1"/>
          <w:lang w:eastAsia="en-US"/>
        </w:rPr>
        <w:t>otrdilo proizvajalca opreme o pooblaščenem servisu</w:t>
      </w:r>
      <w:r>
        <w:rPr>
          <w:rFonts w:eastAsiaTheme="minorHAnsi"/>
          <w:color w:val="000000" w:themeColor="text1"/>
          <w:lang w:eastAsia="en-US"/>
        </w:rPr>
        <w:t>;</w:t>
      </w:r>
    </w:p>
    <w:bookmarkEnd w:id="10"/>
    <w:p w:rsidR="00C84A84" w:rsidRPr="009C5705" w:rsidRDefault="00C84A84" w:rsidP="00ED13D6">
      <w:pPr>
        <w:widowControl w:val="0"/>
        <w:numPr>
          <w:ilvl w:val="0"/>
          <w:numId w:val="10"/>
        </w:numPr>
        <w:tabs>
          <w:tab w:val="left" w:pos="716"/>
        </w:tabs>
        <w:jc w:val="both"/>
        <w:rPr>
          <w:rFonts w:eastAsia="Arial Unicode MS"/>
          <w:shd w:val="clear" w:color="auto" w:fill="FFFFFF"/>
          <w:lang w:eastAsia="en-US"/>
        </w:rPr>
      </w:pPr>
      <w:proofErr w:type="spellStart"/>
      <w:r>
        <w:rPr>
          <w:rFonts w:eastAsia="Arial Unicode MS"/>
          <w:shd w:val="clear" w:color="auto" w:fill="FFFFFF"/>
          <w:lang w:eastAsia="en-US"/>
        </w:rPr>
        <w:t>Prospektni</w:t>
      </w:r>
      <w:proofErr w:type="spellEnd"/>
      <w:r>
        <w:rPr>
          <w:rFonts w:eastAsia="Arial Unicode MS"/>
          <w:shd w:val="clear" w:color="auto" w:fill="FFFFFF"/>
          <w:lang w:eastAsia="en-US"/>
        </w:rPr>
        <w:t xml:space="preserve"> material</w:t>
      </w:r>
      <w:r w:rsidR="008B5BA9">
        <w:rPr>
          <w:rFonts w:eastAsia="Arial Unicode MS"/>
          <w:shd w:val="clear" w:color="auto" w:fill="FFFFFF"/>
          <w:lang w:eastAsia="en-US"/>
        </w:rPr>
        <w:t xml:space="preserve"> oziroma katalog</w:t>
      </w:r>
      <w:r>
        <w:rPr>
          <w:rFonts w:eastAsia="Arial Unicode MS"/>
          <w:shd w:val="clear" w:color="auto" w:fill="FFFFFF"/>
          <w:lang w:eastAsia="en-US"/>
        </w:rPr>
        <w:t>.</w:t>
      </w:r>
    </w:p>
    <w:p w:rsidR="00BC61C6" w:rsidRPr="00132585" w:rsidRDefault="00BC61C6" w:rsidP="00BC61C6">
      <w:pPr>
        <w:pStyle w:val="Bodytext1"/>
        <w:widowControl w:val="0"/>
        <w:shd w:val="clear" w:color="auto" w:fill="auto"/>
        <w:tabs>
          <w:tab w:val="left" w:pos="222"/>
        </w:tabs>
        <w:spacing w:after="0" w:line="240" w:lineRule="auto"/>
        <w:ind w:firstLine="0"/>
        <w:rPr>
          <w:rFonts w:ascii="Times New Roman" w:hAnsi="Times New Roman" w:cs="Times New Roman"/>
          <w:sz w:val="24"/>
          <w:szCs w:val="24"/>
        </w:rPr>
      </w:pPr>
    </w:p>
    <w:p w:rsidR="00BC61C6" w:rsidRPr="00132585" w:rsidRDefault="00BC61C6" w:rsidP="00BC61C6">
      <w:pPr>
        <w:pStyle w:val="Bodytext1"/>
        <w:shd w:val="clear" w:color="auto" w:fill="auto"/>
        <w:spacing w:after="0" w:line="240" w:lineRule="auto"/>
        <w:ind w:firstLine="0"/>
        <w:jc w:val="both"/>
        <w:rPr>
          <w:rFonts w:ascii="Times New Roman" w:hAnsi="Times New Roman" w:cs="Times New Roman"/>
          <w:sz w:val="24"/>
          <w:szCs w:val="24"/>
        </w:rPr>
      </w:pPr>
      <w:r w:rsidRPr="00132585">
        <w:rPr>
          <w:rStyle w:val="Bodytext"/>
          <w:rFonts w:ascii="Times New Roman" w:hAnsi="Times New Roman" w:cs="Times New Roman"/>
          <w:sz w:val="24"/>
          <w:szCs w:val="24"/>
        </w:rPr>
        <w:t xml:space="preserve">Na poziv naročnika bo moral izbrani ponudnik v postopku javnega naročanja ali pri izvajanju javnega naročila, v roku </w:t>
      </w:r>
      <w:r w:rsidR="00B96A5E">
        <w:rPr>
          <w:rStyle w:val="Bodytext"/>
          <w:rFonts w:ascii="Times New Roman" w:hAnsi="Times New Roman" w:cs="Times New Roman"/>
          <w:sz w:val="24"/>
          <w:szCs w:val="24"/>
        </w:rPr>
        <w:t>petih</w:t>
      </w:r>
      <w:r w:rsidRPr="00132585">
        <w:rPr>
          <w:rStyle w:val="Bodytext"/>
          <w:rFonts w:ascii="Times New Roman" w:hAnsi="Times New Roman" w:cs="Times New Roman"/>
          <w:sz w:val="24"/>
          <w:szCs w:val="24"/>
        </w:rPr>
        <w:t xml:space="preserve"> dni od prejema poziva, posredovati podatke o:</w:t>
      </w:r>
    </w:p>
    <w:p w:rsidR="00BC61C6" w:rsidRPr="00132585" w:rsidRDefault="00BC61C6" w:rsidP="00BC61C6">
      <w:pPr>
        <w:pStyle w:val="Bodytext1"/>
        <w:widowControl w:val="0"/>
        <w:numPr>
          <w:ilvl w:val="0"/>
          <w:numId w:val="17"/>
        </w:numPr>
        <w:shd w:val="clear" w:color="auto" w:fill="auto"/>
        <w:tabs>
          <w:tab w:val="left" w:pos="730"/>
        </w:tabs>
        <w:spacing w:after="0" w:line="240" w:lineRule="auto"/>
        <w:ind w:left="1068" w:hanging="360"/>
        <w:jc w:val="both"/>
        <w:rPr>
          <w:rFonts w:ascii="Times New Roman" w:hAnsi="Times New Roman" w:cs="Times New Roman"/>
          <w:sz w:val="24"/>
          <w:szCs w:val="24"/>
        </w:rPr>
      </w:pPr>
      <w:r w:rsidRPr="00132585">
        <w:rPr>
          <w:rStyle w:val="Bodytext"/>
          <w:rFonts w:ascii="Times New Roman" w:hAnsi="Times New Roman" w:cs="Times New Roman"/>
          <w:sz w:val="24"/>
          <w:szCs w:val="24"/>
        </w:rPr>
        <w:t xml:space="preserve">svojih ustanoviteljih, družbenikih, delničarjih, </w:t>
      </w:r>
      <w:proofErr w:type="spellStart"/>
      <w:r w:rsidRPr="00132585">
        <w:rPr>
          <w:rStyle w:val="Bodytext"/>
          <w:rFonts w:ascii="Times New Roman" w:hAnsi="Times New Roman" w:cs="Times New Roman"/>
          <w:sz w:val="24"/>
          <w:szCs w:val="24"/>
        </w:rPr>
        <w:t>komanditistih</w:t>
      </w:r>
      <w:proofErr w:type="spellEnd"/>
      <w:r w:rsidRPr="00132585">
        <w:rPr>
          <w:rStyle w:val="Bodytext"/>
          <w:rFonts w:ascii="Times New Roman" w:hAnsi="Times New Roman" w:cs="Times New Roman"/>
          <w:sz w:val="24"/>
          <w:szCs w:val="24"/>
        </w:rPr>
        <w:t xml:space="preserve"> ali drugih lastnikih in podatke o lastniških deležih navedenih oseb;</w:t>
      </w:r>
    </w:p>
    <w:p w:rsidR="00BC61C6" w:rsidRPr="00132585" w:rsidRDefault="00BC61C6" w:rsidP="00BC61C6">
      <w:pPr>
        <w:pStyle w:val="Bodytext1"/>
        <w:widowControl w:val="0"/>
        <w:numPr>
          <w:ilvl w:val="0"/>
          <w:numId w:val="17"/>
        </w:numPr>
        <w:shd w:val="clear" w:color="auto" w:fill="auto"/>
        <w:tabs>
          <w:tab w:val="left" w:pos="730"/>
        </w:tabs>
        <w:spacing w:after="0" w:line="240" w:lineRule="auto"/>
        <w:ind w:left="1068" w:hanging="360"/>
        <w:jc w:val="both"/>
        <w:rPr>
          <w:rFonts w:ascii="Times New Roman" w:hAnsi="Times New Roman" w:cs="Times New Roman"/>
          <w:sz w:val="24"/>
          <w:szCs w:val="24"/>
        </w:rPr>
      </w:pPr>
      <w:r w:rsidRPr="00132585">
        <w:rPr>
          <w:rStyle w:val="Bodytext"/>
          <w:rFonts w:ascii="Times New Roman" w:hAnsi="Times New Roman" w:cs="Times New Roman"/>
          <w:sz w:val="24"/>
          <w:szCs w:val="24"/>
        </w:rPr>
        <w:t>gospodarskih subjektih, za katere se glede na določbe zakona, ki ureja gospodarske družbe, šteje, da so z njim povezane družbe.</w:t>
      </w:r>
    </w:p>
    <w:p w:rsidR="00BC61C6" w:rsidRPr="00132585" w:rsidRDefault="00BC61C6" w:rsidP="00BC61C6">
      <w:pPr>
        <w:pStyle w:val="Bodytext1"/>
        <w:shd w:val="clear" w:color="auto" w:fill="auto"/>
        <w:spacing w:after="0" w:line="240" w:lineRule="auto"/>
        <w:ind w:firstLine="0"/>
        <w:rPr>
          <w:rStyle w:val="Bodytext"/>
          <w:rFonts w:ascii="Times New Roman" w:hAnsi="Times New Roman" w:cs="Times New Roman"/>
          <w:sz w:val="24"/>
          <w:szCs w:val="24"/>
        </w:rPr>
      </w:pPr>
    </w:p>
    <w:p w:rsidR="00DA408B" w:rsidRDefault="00BC61C6" w:rsidP="004E6A7B">
      <w:pPr>
        <w:pStyle w:val="Bodytext1"/>
        <w:shd w:val="clear" w:color="auto" w:fill="auto"/>
        <w:spacing w:after="0" w:line="240" w:lineRule="auto"/>
        <w:ind w:firstLine="0"/>
        <w:jc w:val="both"/>
        <w:rPr>
          <w:rStyle w:val="Bodytext"/>
          <w:rFonts w:ascii="Times New Roman" w:hAnsi="Times New Roman" w:cs="Times New Roman"/>
          <w:sz w:val="24"/>
          <w:szCs w:val="24"/>
        </w:rPr>
      </w:pPr>
      <w:r w:rsidRPr="00132585">
        <w:rPr>
          <w:rStyle w:val="Bodytext"/>
          <w:rFonts w:ascii="Times New Roman" w:hAnsi="Times New Roman" w:cs="Times New Roman"/>
          <w:sz w:val="24"/>
          <w:szCs w:val="24"/>
        </w:rPr>
        <w:t>Ponudnik, ki odda ponudbo pod kazensko in materialno odgovornostjo jamči, da so vsi podatki in dokumenti, podani v ponudbi, resnični in da fotokopije priloženih listin ustrezajo izvirniku. V nasprotnem primeru ponudnik naročniku oziroma vsem posameznim naročnikom, odgovarja za vso škodo, ki mu/jim je nastala.</w:t>
      </w:r>
    </w:p>
    <w:p w:rsidR="0041590A" w:rsidRPr="0041590A" w:rsidRDefault="0041590A" w:rsidP="004E6A7B">
      <w:pPr>
        <w:pStyle w:val="Bodytext1"/>
        <w:shd w:val="clear" w:color="auto" w:fill="auto"/>
        <w:spacing w:after="0" w:line="240" w:lineRule="auto"/>
        <w:ind w:firstLine="0"/>
        <w:jc w:val="both"/>
        <w:rPr>
          <w:rFonts w:ascii="Times New Roman" w:hAnsi="Times New Roman" w:cs="Times New Roman"/>
          <w:sz w:val="24"/>
          <w:szCs w:val="24"/>
          <w:shd w:val="clear" w:color="auto" w:fill="FFFFFF"/>
        </w:rPr>
      </w:pPr>
    </w:p>
    <w:p w:rsidR="00BC61C6" w:rsidRPr="005E4FF6" w:rsidRDefault="00BC61C6" w:rsidP="00BC61C6">
      <w:pPr>
        <w:pStyle w:val="Heading30"/>
        <w:keepNext/>
        <w:keepLines/>
        <w:widowControl w:val="0"/>
        <w:numPr>
          <w:ilvl w:val="1"/>
          <w:numId w:val="18"/>
        </w:numPr>
        <w:shd w:val="clear" w:color="auto" w:fill="auto"/>
        <w:tabs>
          <w:tab w:val="left" w:pos="577"/>
        </w:tabs>
        <w:spacing w:before="0" w:after="0" w:line="240" w:lineRule="auto"/>
        <w:rPr>
          <w:rStyle w:val="Heading3"/>
          <w:rFonts w:ascii="Times New Roman" w:hAnsi="Times New Roman" w:cs="Times New Roman"/>
          <w:b/>
          <w:color w:val="000000" w:themeColor="text1"/>
          <w:sz w:val="24"/>
          <w:szCs w:val="24"/>
        </w:rPr>
      </w:pPr>
      <w:bookmarkStart w:id="11" w:name="bookmark18"/>
      <w:r w:rsidRPr="005E4FF6">
        <w:rPr>
          <w:rStyle w:val="Heading3"/>
          <w:rFonts w:ascii="Times New Roman" w:hAnsi="Times New Roman" w:cs="Times New Roman"/>
          <w:b/>
          <w:color w:val="000000" w:themeColor="text1"/>
          <w:sz w:val="24"/>
          <w:szCs w:val="24"/>
        </w:rPr>
        <w:t xml:space="preserve">  Sestavljanje ponudbe</w:t>
      </w:r>
      <w:bookmarkEnd w:id="11"/>
    </w:p>
    <w:p w:rsidR="003475FC" w:rsidRPr="005E4FF6" w:rsidRDefault="003475FC" w:rsidP="003475FC">
      <w:pPr>
        <w:pStyle w:val="Heading30"/>
        <w:keepNext/>
        <w:keepLines/>
        <w:widowControl w:val="0"/>
        <w:shd w:val="clear" w:color="auto" w:fill="auto"/>
        <w:tabs>
          <w:tab w:val="left" w:pos="577"/>
        </w:tabs>
        <w:spacing w:before="0" w:after="0" w:line="240" w:lineRule="auto"/>
        <w:rPr>
          <w:rStyle w:val="Heading3"/>
          <w:rFonts w:ascii="Times New Roman" w:hAnsi="Times New Roman" w:cs="Times New Roman"/>
          <w:b/>
          <w:color w:val="000000" w:themeColor="text1"/>
          <w:sz w:val="24"/>
          <w:szCs w:val="24"/>
        </w:rPr>
      </w:pPr>
    </w:p>
    <w:p w:rsidR="00FA3B66" w:rsidRPr="00FA3B66" w:rsidRDefault="00FA3B66" w:rsidP="00FA3B66">
      <w:pPr>
        <w:jc w:val="both"/>
        <w:rPr>
          <w:rFonts w:eastAsia="Arial Unicode MS"/>
          <w:color w:val="000000" w:themeColor="text1"/>
          <w:shd w:val="clear" w:color="auto" w:fill="FFFFFF"/>
        </w:rPr>
      </w:pPr>
      <w:r w:rsidRPr="00FA3B66">
        <w:rPr>
          <w:rFonts w:eastAsia="Arial Unicode MS"/>
          <w:color w:val="000000" w:themeColor="text1"/>
          <w:shd w:val="clear" w:color="auto" w:fill="FFFFFF"/>
        </w:rPr>
        <w:t>Ponudbeno dokumentacijo se pripravi sledeče:</w:t>
      </w:r>
    </w:p>
    <w:p w:rsidR="00FA3B66" w:rsidRPr="00FA3B66" w:rsidRDefault="00FA3B66" w:rsidP="00FA3B66">
      <w:pPr>
        <w:jc w:val="both"/>
        <w:rPr>
          <w:rFonts w:eastAsia="Arial Unicode MS"/>
          <w:color w:val="000000" w:themeColor="text1"/>
          <w:shd w:val="clear" w:color="auto" w:fill="FFFFFF"/>
        </w:rPr>
      </w:pPr>
    </w:p>
    <w:p w:rsidR="00EC2A2D" w:rsidRDefault="00735E57" w:rsidP="00735E57">
      <w:pPr>
        <w:jc w:val="both"/>
      </w:pPr>
      <w:r>
        <w:t xml:space="preserve">- Gospodarski subjekt </w:t>
      </w:r>
      <w:r w:rsidR="00EC2A2D">
        <w:t xml:space="preserve">izpolni </w:t>
      </w:r>
      <w:r>
        <w:t>in podpiše OBR-</w:t>
      </w:r>
      <w:r w:rsidR="00EC2A2D">
        <w:t>4.1</w:t>
      </w:r>
      <w:r>
        <w:t xml:space="preserve"> Predračun </w:t>
      </w:r>
      <w:r w:rsidR="00EC2A2D">
        <w:t>- celotni potrošni material</w:t>
      </w:r>
      <w:r>
        <w:t xml:space="preserve"> – ter preko sistema e-JN skeniranega v </w:t>
      </w:r>
      <w:proofErr w:type="spellStart"/>
      <w:r>
        <w:t>pdf</w:t>
      </w:r>
      <w:proofErr w:type="spellEnd"/>
      <w:r>
        <w:t xml:space="preserve">. in tudi v </w:t>
      </w:r>
      <w:proofErr w:type="spellStart"/>
      <w:r>
        <w:t>excelovi</w:t>
      </w:r>
      <w:proofErr w:type="spellEnd"/>
      <w:r>
        <w:t xml:space="preserve"> obliki v </w:t>
      </w:r>
      <w:proofErr w:type="spellStart"/>
      <w:r>
        <w:t>xls</w:t>
      </w:r>
      <w:proofErr w:type="spellEnd"/>
      <w:r>
        <w:t>. priloži v razdelek »Druge priloge«.</w:t>
      </w:r>
    </w:p>
    <w:p w:rsidR="00EC2A2D" w:rsidRDefault="00EC2A2D" w:rsidP="00735E57">
      <w:pPr>
        <w:jc w:val="both"/>
      </w:pPr>
    </w:p>
    <w:p w:rsidR="00735E57" w:rsidRDefault="00EC2A2D" w:rsidP="00735E57">
      <w:pPr>
        <w:jc w:val="both"/>
      </w:pPr>
      <w:r>
        <w:t xml:space="preserve">Gospodarski subjekt izpolni in podpiše dokument OBR-4 »Rekapitulacija« ter preko sistema e-JN skeniranega v </w:t>
      </w:r>
      <w:proofErr w:type="spellStart"/>
      <w:r>
        <w:t>pdf</w:t>
      </w:r>
      <w:proofErr w:type="spellEnd"/>
      <w:r>
        <w:t xml:space="preserve">. in tudi v </w:t>
      </w:r>
      <w:proofErr w:type="spellStart"/>
      <w:r>
        <w:t>excelovi</w:t>
      </w:r>
      <w:proofErr w:type="spellEnd"/>
      <w:r>
        <w:t xml:space="preserve"> obliki v </w:t>
      </w:r>
      <w:proofErr w:type="spellStart"/>
      <w:r>
        <w:t>xls</w:t>
      </w:r>
      <w:proofErr w:type="spellEnd"/>
      <w:r>
        <w:t>. priloži v razdelek »Predračun«.</w:t>
      </w:r>
    </w:p>
    <w:p w:rsidR="00EC2A2D" w:rsidRDefault="00EC2A2D" w:rsidP="00735E57">
      <w:pPr>
        <w:jc w:val="both"/>
        <w:rPr>
          <w:rFonts w:eastAsia="Arial Unicode MS"/>
          <w:color w:val="000000" w:themeColor="text1"/>
          <w:shd w:val="clear" w:color="auto" w:fill="FFFFFF"/>
        </w:rPr>
      </w:pPr>
    </w:p>
    <w:p w:rsidR="00735E57" w:rsidRDefault="00735E57" w:rsidP="00735E57">
      <w:pPr>
        <w:jc w:val="both"/>
      </w:pPr>
      <w:r>
        <w:t xml:space="preserve">- Gospodarski subjekt izpolni obrazec OBR-02 ESPD ter ga preko sistema </w:t>
      </w:r>
      <w:proofErr w:type="spellStart"/>
      <w:r>
        <w:t>eJN</w:t>
      </w:r>
      <w:proofErr w:type="spellEnd"/>
      <w:r>
        <w:t xml:space="preserve"> skeniranega v </w:t>
      </w:r>
      <w:proofErr w:type="spellStart"/>
      <w:r>
        <w:t>pdf</w:t>
      </w:r>
      <w:proofErr w:type="spellEnd"/>
      <w:r>
        <w:t>. obliki priloži v razdelek »Druge priloge«.</w:t>
      </w:r>
    </w:p>
    <w:p w:rsidR="00735E57" w:rsidRDefault="00735E57" w:rsidP="00735E57">
      <w:pPr>
        <w:jc w:val="both"/>
        <w:rPr>
          <w:rFonts w:eastAsia="Arial Unicode MS"/>
          <w:color w:val="000000" w:themeColor="text1"/>
          <w:shd w:val="clear" w:color="auto" w:fill="FFFFFF"/>
        </w:rPr>
      </w:pPr>
    </w:p>
    <w:p w:rsidR="00735E57" w:rsidRDefault="00735E57" w:rsidP="00735E57">
      <w:pPr>
        <w:jc w:val="both"/>
      </w:pPr>
      <w:r>
        <w:t>Obrazec ESPD predstavlja uradno izjavo gospodarskega subjekta, da ne obstajajo razlogi za izključitev in da izpolnjuje pogoje za sodelovanje, hkrati pa zagotavlja ustrezne informacije, ki jih zahteva naročnik. V obrazcu ESPD je naveden tudi uradni organ ali tretja oseba, odgovorna za izdajo dokazil, vključuje pa tudi uradno izjavo o tem, da bo gospodarski subjekt na zahtevo in brez odlašanja sposoben predložiti ta dokazila.</w:t>
      </w:r>
    </w:p>
    <w:p w:rsidR="00735E57" w:rsidRDefault="00735E57" w:rsidP="00735E57">
      <w:pPr>
        <w:jc w:val="both"/>
        <w:rPr>
          <w:rFonts w:eastAsia="Arial Unicode MS"/>
          <w:color w:val="000000" w:themeColor="text1"/>
          <w:shd w:val="clear" w:color="auto" w:fill="FFFFFF"/>
        </w:rPr>
      </w:pPr>
    </w:p>
    <w:p w:rsidR="00735E57" w:rsidRDefault="00735E57" w:rsidP="00735E57">
      <w:pPr>
        <w:jc w:val="both"/>
      </w:pPr>
      <w:r>
        <w:t>Navedbe v ESPD in/ali dokazila, ki ji predloži gospodarski subjekt, morajo biti veljavni.</w:t>
      </w:r>
    </w:p>
    <w:p w:rsidR="00735E57" w:rsidRDefault="00735E57" w:rsidP="00735E57">
      <w:pPr>
        <w:jc w:val="both"/>
        <w:rPr>
          <w:rFonts w:eastAsia="Arial Unicode MS"/>
          <w:color w:val="000000" w:themeColor="text1"/>
          <w:shd w:val="clear" w:color="auto" w:fill="FFFFFF"/>
        </w:rPr>
      </w:pPr>
    </w:p>
    <w:p w:rsidR="00735E57" w:rsidRDefault="00735E57" w:rsidP="00735E57">
      <w:pPr>
        <w:jc w:val="both"/>
        <w:rPr>
          <w:rFonts w:eastAsia="Arial Unicode MS"/>
          <w:color w:val="000000" w:themeColor="text1"/>
          <w:shd w:val="clear" w:color="auto" w:fill="FFFFFF"/>
        </w:rPr>
      </w:pPr>
      <w:r>
        <w:lastRenderedPageBreak/>
        <w:t>Gospodarski subjekt naročnikov obrazec ESPD (datoteka XML) uvozi na spletni strani Portala javnih naročil/ESPD: http://www.enarocanje.si/ESPD/ v njega neposredno vnese zahtevane podatke, ga natisne ter izpolnjenega in podpisanega predloži na predpisan način.</w:t>
      </w:r>
    </w:p>
    <w:p w:rsidR="00735E57" w:rsidRDefault="00735E57" w:rsidP="00735E57">
      <w:pPr>
        <w:jc w:val="both"/>
        <w:rPr>
          <w:rFonts w:eastAsia="Arial Unicode MS"/>
          <w:color w:val="000000" w:themeColor="text1"/>
          <w:shd w:val="clear" w:color="auto" w:fill="FFFFFF"/>
        </w:rPr>
      </w:pPr>
    </w:p>
    <w:p w:rsidR="00735E57" w:rsidRDefault="00735E57" w:rsidP="00735E57">
      <w:pPr>
        <w:jc w:val="both"/>
      </w:pPr>
      <w:r>
        <w:t>Gospodarski subjekt lahko, ne glede na prejšnji odstavek, v tem postopku ponovno uporabi obrazec ESPD, ki je bil že uporabljen v enem izmed prejšnjih postopkov javnega naročanja, in sicer v primeru da so navedene informacije točne in ustrezne ter v skladu z naročnikovimi zahtevami za predmetno naročilo.</w:t>
      </w:r>
    </w:p>
    <w:p w:rsidR="00735E57" w:rsidRDefault="00735E57" w:rsidP="00735E57">
      <w:pPr>
        <w:jc w:val="both"/>
        <w:rPr>
          <w:rFonts w:eastAsia="Arial Unicode MS"/>
          <w:color w:val="000000" w:themeColor="text1"/>
          <w:shd w:val="clear" w:color="auto" w:fill="FFFFFF"/>
        </w:rPr>
      </w:pPr>
    </w:p>
    <w:p w:rsidR="00735E57" w:rsidRDefault="00735E57" w:rsidP="00735E57">
      <w:pPr>
        <w:jc w:val="both"/>
      </w:pPr>
      <w:r>
        <w:t xml:space="preserve">-Gospodarski subjekt izpolni in podpiše obrazec Izjava o izpolnjevanju pogojev dokumentacije v zvezi z oddajo javnega naročila (OBR-6)- ter ga preko sistema </w:t>
      </w:r>
      <w:proofErr w:type="spellStart"/>
      <w:r>
        <w:t>eJN</w:t>
      </w:r>
      <w:proofErr w:type="spellEnd"/>
      <w:r>
        <w:t xml:space="preserve"> skeniranega v </w:t>
      </w:r>
      <w:proofErr w:type="spellStart"/>
      <w:r>
        <w:t>pdf</w:t>
      </w:r>
      <w:proofErr w:type="spellEnd"/>
      <w:r>
        <w:t>. obliki priloži v razdelek »Druge priloge«.</w:t>
      </w:r>
    </w:p>
    <w:p w:rsidR="00923D46" w:rsidRDefault="00923D46" w:rsidP="00735E57">
      <w:pPr>
        <w:jc w:val="both"/>
      </w:pPr>
    </w:p>
    <w:p w:rsidR="00923D46" w:rsidRDefault="00923D46" w:rsidP="00735E57">
      <w:pPr>
        <w:jc w:val="both"/>
      </w:pPr>
      <w:r>
        <w:t xml:space="preserve">-Gospodarski subjekt izpolni in podpiše obrazec Izjava o izročitvi zavarovanja za dobro izvedbo pogodbenih obveznosti (OBR-7)- ter ga preko sistema </w:t>
      </w:r>
      <w:proofErr w:type="spellStart"/>
      <w:r>
        <w:t>eJN</w:t>
      </w:r>
      <w:proofErr w:type="spellEnd"/>
      <w:r>
        <w:t xml:space="preserve"> skeniranega v </w:t>
      </w:r>
      <w:proofErr w:type="spellStart"/>
      <w:r>
        <w:t>pdf</w:t>
      </w:r>
      <w:proofErr w:type="spellEnd"/>
      <w:r>
        <w:t>. obliki priloži v razdelek »Druge priloge«.</w:t>
      </w:r>
    </w:p>
    <w:p w:rsidR="00735E57" w:rsidRDefault="00735E57" w:rsidP="00735E57">
      <w:pPr>
        <w:jc w:val="both"/>
        <w:rPr>
          <w:rFonts w:eastAsia="Arial Unicode MS"/>
          <w:color w:val="000000" w:themeColor="text1"/>
          <w:shd w:val="clear" w:color="auto" w:fill="FFFFFF"/>
        </w:rPr>
      </w:pPr>
    </w:p>
    <w:p w:rsidR="00735E57" w:rsidRDefault="00735E57" w:rsidP="00735E57">
      <w:pPr>
        <w:jc w:val="both"/>
      </w:pPr>
      <w:r>
        <w:t xml:space="preserve">- Gospodarski subjekt izpolni in podpiše obrazec OBR-5 Soglasje podizvajalca (v primeru, da ponudnik nastopa s podizvajalci in podizvajalci to zahtevajo) – ter ga preko sistema </w:t>
      </w:r>
      <w:proofErr w:type="spellStart"/>
      <w:r>
        <w:t>eJN</w:t>
      </w:r>
      <w:proofErr w:type="spellEnd"/>
      <w:r>
        <w:t xml:space="preserve"> skeniranega v </w:t>
      </w:r>
      <w:proofErr w:type="spellStart"/>
      <w:r>
        <w:t>pdf</w:t>
      </w:r>
      <w:proofErr w:type="spellEnd"/>
      <w:r>
        <w:t>. obliki priloži v razdelek »Druge priloge«.</w:t>
      </w:r>
    </w:p>
    <w:p w:rsidR="00735E57" w:rsidRDefault="00735E57" w:rsidP="00735E57">
      <w:pPr>
        <w:jc w:val="both"/>
        <w:rPr>
          <w:rFonts w:eastAsia="Arial Unicode MS"/>
          <w:color w:val="000000" w:themeColor="text1"/>
          <w:shd w:val="clear" w:color="auto" w:fill="FFFFFF"/>
        </w:rPr>
      </w:pPr>
    </w:p>
    <w:p w:rsidR="00735E57" w:rsidRDefault="00735E57" w:rsidP="00735E57">
      <w:pPr>
        <w:pStyle w:val="Odstavekseznama"/>
        <w:ind w:left="0"/>
        <w:jc w:val="both"/>
      </w:pPr>
      <w:r>
        <w:t xml:space="preserve">-Gospodarski subjekt priloži preko sistema e-JN v razdelek »Druge priloge« opis ponujenega artikla iz katerega je razvidno izpolnjevanje zahtev naročnika in/ali katalog in/ali </w:t>
      </w:r>
      <w:proofErr w:type="spellStart"/>
      <w:r>
        <w:t>prospektni</w:t>
      </w:r>
      <w:proofErr w:type="spellEnd"/>
      <w:r>
        <w:t xml:space="preserve"> material in/ali tehnično dokumentacijo v slovenskem ali angleškem jeziku v katerem bodo jasno razvidne vse strokovno tehnične karakteristike ponujenega artikla. Pri vsakem artiklu v katalogu oz. priloženi mora biti označeno, na kateri ponujeni artikel se navezuje oznaka v prospektu oz. katalogu.</w:t>
      </w:r>
    </w:p>
    <w:p w:rsidR="00735E57" w:rsidRDefault="00735E57" w:rsidP="00735E57">
      <w:pPr>
        <w:pStyle w:val="Odstavekseznama"/>
        <w:ind w:left="0"/>
        <w:jc w:val="both"/>
        <w:rPr>
          <w:rFonts w:eastAsia="Arial Unicode MS"/>
          <w:color w:val="000000" w:themeColor="text1"/>
          <w:shd w:val="clear" w:color="auto" w:fill="FFFFFF"/>
        </w:rPr>
      </w:pPr>
    </w:p>
    <w:p w:rsidR="00735E57" w:rsidRDefault="00735E57" w:rsidP="00735E57">
      <w:pPr>
        <w:pStyle w:val="Odstavekseznama"/>
        <w:ind w:left="0"/>
        <w:jc w:val="both"/>
      </w:pPr>
      <w:r>
        <w:t>-Gospodarski subjekt priloži »CE certifikat« in Izjavo o skladnosti za ponujen</w:t>
      </w:r>
      <w:r w:rsidR="008B5BA9">
        <w:t>o</w:t>
      </w:r>
      <w:r>
        <w:t xml:space="preserve"> </w:t>
      </w:r>
      <w:r w:rsidR="008B5BA9">
        <w:t>blago</w:t>
      </w:r>
      <w:r>
        <w:t xml:space="preserve"> preko sistema </w:t>
      </w:r>
      <w:proofErr w:type="spellStart"/>
      <w:r>
        <w:t>eJN</w:t>
      </w:r>
      <w:proofErr w:type="spellEnd"/>
      <w:r>
        <w:t xml:space="preserve"> v </w:t>
      </w:r>
      <w:proofErr w:type="spellStart"/>
      <w:r>
        <w:t>pdf</w:t>
      </w:r>
      <w:proofErr w:type="spellEnd"/>
      <w:r>
        <w:t>. obliki v razdelek »Druge priloge«.</w:t>
      </w:r>
    </w:p>
    <w:p w:rsidR="008B5BA9" w:rsidRDefault="008B5BA9" w:rsidP="00735E57">
      <w:pPr>
        <w:pStyle w:val="Odstavekseznama"/>
        <w:ind w:left="0"/>
        <w:jc w:val="both"/>
      </w:pPr>
    </w:p>
    <w:p w:rsidR="008B5BA9" w:rsidRDefault="008B5BA9" w:rsidP="008B5BA9">
      <w:pPr>
        <w:pStyle w:val="Odstavekseznama"/>
        <w:ind w:left="0"/>
        <w:jc w:val="both"/>
      </w:pPr>
      <w:r>
        <w:t>-</w:t>
      </w:r>
      <w:bookmarkStart w:id="12" w:name="_Hlk221184192"/>
      <w:r w:rsidRPr="008B5BA9">
        <w:t xml:space="preserve">Gospodarski subjekt </w:t>
      </w:r>
      <w:r w:rsidRPr="00BE79C1">
        <w:rPr>
          <w:color w:val="000000" w:themeColor="text1"/>
        </w:rPr>
        <w:t>prilož</w:t>
      </w:r>
      <w:bookmarkEnd w:id="12"/>
      <w:r w:rsidRPr="00BE79C1">
        <w:rPr>
          <w:color w:val="000000" w:themeColor="text1"/>
        </w:rPr>
        <w:t xml:space="preserve">i Certifikat o usposobljenosti vsaj dveh serviserjev ponudnika, </w:t>
      </w:r>
      <w:r w:rsidRPr="008B5BA9">
        <w:t>izdan s strani proizvajalca opreme</w:t>
      </w:r>
      <w:r>
        <w:t xml:space="preserve"> </w:t>
      </w:r>
      <w:r w:rsidRPr="008B5BA9">
        <w:t xml:space="preserve">preko sistema </w:t>
      </w:r>
      <w:proofErr w:type="spellStart"/>
      <w:r w:rsidRPr="008B5BA9">
        <w:t>eJN</w:t>
      </w:r>
      <w:proofErr w:type="spellEnd"/>
      <w:r w:rsidRPr="008B5BA9">
        <w:t xml:space="preserve"> v </w:t>
      </w:r>
      <w:proofErr w:type="spellStart"/>
      <w:r w:rsidRPr="008B5BA9">
        <w:t>pdf</w:t>
      </w:r>
      <w:proofErr w:type="spellEnd"/>
      <w:r w:rsidRPr="008B5BA9">
        <w:t>. obliki v razdelek »Druge priloge«.</w:t>
      </w:r>
    </w:p>
    <w:p w:rsidR="002550B9" w:rsidRDefault="002550B9" w:rsidP="008B5BA9">
      <w:pPr>
        <w:pStyle w:val="Odstavekseznama"/>
        <w:ind w:left="0"/>
        <w:jc w:val="both"/>
      </w:pPr>
    </w:p>
    <w:p w:rsidR="002550B9" w:rsidRDefault="002550B9" w:rsidP="008B5BA9">
      <w:pPr>
        <w:pStyle w:val="Odstavekseznama"/>
        <w:ind w:left="0"/>
        <w:jc w:val="both"/>
      </w:pPr>
      <w:r>
        <w:t>-</w:t>
      </w:r>
      <w:r w:rsidRPr="002550B9">
        <w:t xml:space="preserve"> </w:t>
      </w:r>
      <w:r>
        <w:t xml:space="preserve"> </w:t>
      </w:r>
      <w:r w:rsidRPr="002550B9">
        <w:t>Gospodarski subjekt prilož</w:t>
      </w:r>
      <w:r>
        <w:t xml:space="preserve">i </w:t>
      </w:r>
      <w:r w:rsidRPr="002550B9">
        <w:t>Potrdilo proizvajalca opreme o pooblaščenem servisu</w:t>
      </w:r>
      <w:r>
        <w:t xml:space="preserve">, </w:t>
      </w:r>
      <w:r w:rsidRPr="002550B9">
        <w:t xml:space="preserve">izdan s strani proizvajalca opreme preko sistema </w:t>
      </w:r>
      <w:proofErr w:type="spellStart"/>
      <w:r w:rsidRPr="002550B9">
        <w:t>eJN</w:t>
      </w:r>
      <w:proofErr w:type="spellEnd"/>
      <w:r w:rsidRPr="002550B9">
        <w:t xml:space="preserve"> v </w:t>
      </w:r>
      <w:proofErr w:type="spellStart"/>
      <w:r w:rsidRPr="002550B9">
        <w:t>pdf</w:t>
      </w:r>
      <w:proofErr w:type="spellEnd"/>
      <w:r w:rsidRPr="002550B9">
        <w:t>. obliki v razdelek »Druge priloge«.</w:t>
      </w:r>
    </w:p>
    <w:p w:rsidR="00735E57" w:rsidRDefault="00735E57" w:rsidP="00735E57">
      <w:pPr>
        <w:pStyle w:val="Odstavekseznama"/>
        <w:ind w:left="0"/>
        <w:jc w:val="both"/>
        <w:rPr>
          <w:rFonts w:eastAsia="Arial Unicode MS"/>
          <w:color w:val="000000" w:themeColor="text1"/>
          <w:shd w:val="clear" w:color="auto" w:fill="FFFFFF"/>
        </w:rPr>
      </w:pPr>
    </w:p>
    <w:p w:rsidR="00EC2A2D" w:rsidRDefault="00735E57" w:rsidP="00735E57">
      <w:pPr>
        <w:pStyle w:val="Odstavekseznama"/>
        <w:ind w:left="0"/>
        <w:jc w:val="both"/>
      </w:pPr>
      <w:r>
        <w:t>-</w:t>
      </w:r>
      <w:r w:rsidR="00EC2A2D" w:rsidRPr="00EC2A2D">
        <w:t xml:space="preserve"> Gospodarski subjekt izpolni obrazec OBR-8 – Referenčno potrdilo, ga da v potrditev referenčnemu naročniku ter potrjenega </w:t>
      </w:r>
      <w:proofErr w:type="spellStart"/>
      <w:r w:rsidR="00EC2A2D" w:rsidRPr="00EC2A2D">
        <w:t>skenira</w:t>
      </w:r>
      <w:proofErr w:type="spellEnd"/>
      <w:r w:rsidR="00EC2A2D" w:rsidRPr="00EC2A2D">
        <w:t xml:space="preserve"> v PDF obliki. Nato ga preko sistema </w:t>
      </w:r>
      <w:proofErr w:type="spellStart"/>
      <w:r w:rsidR="00EC2A2D" w:rsidRPr="00EC2A2D">
        <w:t>eJN</w:t>
      </w:r>
      <w:proofErr w:type="spellEnd"/>
      <w:r w:rsidR="00EC2A2D" w:rsidRPr="00EC2A2D">
        <w:t xml:space="preserve"> priloži v razdelek »Druge priloge«.</w:t>
      </w:r>
    </w:p>
    <w:p w:rsidR="002550B9" w:rsidRDefault="002550B9" w:rsidP="00735E57">
      <w:pPr>
        <w:pStyle w:val="Odstavekseznama"/>
        <w:ind w:left="0"/>
        <w:jc w:val="both"/>
      </w:pPr>
    </w:p>
    <w:p w:rsidR="00EC2A2D" w:rsidRDefault="002550B9" w:rsidP="002550B9">
      <w:pPr>
        <w:pStyle w:val="Odstavekseznama"/>
        <w:ind w:left="0"/>
        <w:jc w:val="both"/>
      </w:pPr>
      <w:r>
        <w:t>-</w:t>
      </w:r>
      <w:r w:rsidR="00EC2A2D" w:rsidRPr="00EC2A2D">
        <w:t>Gospodarski subjekt izpolni in podpiše obrazec</w:t>
      </w:r>
      <w:r w:rsidR="00EC2A2D">
        <w:t xml:space="preserve"> »Strokovno tehnične zahteve«</w:t>
      </w:r>
      <w:r w:rsidR="00EC2A2D" w:rsidRPr="00EC2A2D">
        <w:t xml:space="preserve"> (OBR-</w:t>
      </w:r>
      <w:r w:rsidR="00EC2A2D">
        <w:t>3</w:t>
      </w:r>
      <w:r w:rsidR="00EC2A2D" w:rsidRPr="00EC2A2D">
        <w:t>)</w:t>
      </w:r>
      <w:r w:rsidR="00EC2A2D">
        <w:t xml:space="preserve"> </w:t>
      </w:r>
      <w:r w:rsidR="00EC2A2D" w:rsidRPr="00EC2A2D">
        <w:t xml:space="preserve">- ter ga preko sistema </w:t>
      </w:r>
      <w:proofErr w:type="spellStart"/>
      <w:r w:rsidR="00EC2A2D" w:rsidRPr="00EC2A2D">
        <w:t>eJN</w:t>
      </w:r>
      <w:proofErr w:type="spellEnd"/>
      <w:r w:rsidR="00EC2A2D" w:rsidRPr="00EC2A2D">
        <w:t xml:space="preserve"> skeniranega v </w:t>
      </w:r>
      <w:proofErr w:type="spellStart"/>
      <w:r w:rsidR="00EC2A2D" w:rsidRPr="00EC2A2D">
        <w:t>pdf</w:t>
      </w:r>
      <w:proofErr w:type="spellEnd"/>
      <w:r w:rsidR="00EC2A2D" w:rsidRPr="00EC2A2D">
        <w:t>. obliki priloži v razdelek »Druge priloge«.</w:t>
      </w:r>
    </w:p>
    <w:p w:rsidR="00EC2A2D" w:rsidRDefault="00EC2A2D" w:rsidP="00735E57">
      <w:pPr>
        <w:pStyle w:val="Odstavekseznama"/>
        <w:ind w:left="0"/>
        <w:jc w:val="both"/>
      </w:pPr>
    </w:p>
    <w:p w:rsidR="00735E57" w:rsidRDefault="00735E57" w:rsidP="00735E57">
      <w:pPr>
        <w:pStyle w:val="Odstavekseznama"/>
        <w:ind w:left="0"/>
        <w:jc w:val="both"/>
      </w:pPr>
      <w:r>
        <w:t xml:space="preserve">-Gospodarski subjekt izpolni in podpiše Vzorec najemne pogodbe; (OBR-9), v delih, ki se na začetku nanašajo na podatke ponudnika in na zadnji strani na podpis, hkrati pa se s podpisom, žigom strinja z njeno vsebino ter preko sistema </w:t>
      </w:r>
      <w:proofErr w:type="spellStart"/>
      <w:r>
        <w:t>eJN</w:t>
      </w:r>
      <w:proofErr w:type="spellEnd"/>
      <w:r>
        <w:t xml:space="preserve"> skeniranega v </w:t>
      </w:r>
      <w:proofErr w:type="spellStart"/>
      <w:r>
        <w:t>pdf</w:t>
      </w:r>
      <w:proofErr w:type="spellEnd"/>
      <w:r>
        <w:t>. obliki predloži v razdelek »Druge priloge«</w:t>
      </w:r>
      <w:r w:rsidR="008B5BA9">
        <w:t>.</w:t>
      </w:r>
    </w:p>
    <w:p w:rsidR="00735E57" w:rsidRDefault="00735E57" w:rsidP="00735E57">
      <w:pPr>
        <w:pStyle w:val="Odstavekseznama"/>
        <w:ind w:left="0"/>
        <w:jc w:val="both"/>
        <w:rPr>
          <w:rFonts w:eastAsia="Arial Unicode MS"/>
          <w:color w:val="000000" w:themeColor="text1"/>
          <w:shd w:val="clear" w:color="auto" w:fill="FFFFFF"/>
        </w:rPr>
      </w:pPr>
    </w:p>
    <w:p w:rsidR="00735E57" w:rsidRDefault="00735E57" w:rsidP="00735E57">
      <w:pPr>
        <w:pStyle w:val="Odstavekseznama"/>
        <w:ind w:left="0"/>
        <w:jc w:val="both"/>
      </w:pPr>
      <w:r>
        <w:lastRenderedPageBreak/>
        <w:t xml:space="preserve">-Gospodarski subjekt izpolni in podpiše obrazec OBR-10 Vzorec pogodbe o sukcesivni dobavi potrošnega materiala, v delih, ki se na začetku nanašajo na podatke ponudnika in na zadnji strani na podpis, hkrati pa se s podpisom, žigom strinja z njeno vsebino ter preko sistema </w:t>
      </w:r>
      <w:proofErr w:type="spellStart"/>
      <w:r>
        <w:t>eJN</w:t>
      </w:r>
      <w:proofErr w:type="spellEnd"/>
      <w:r>
        <w:t xml:space="preserve"> skeniranega v </w:t>
      </w:r>
      <w:proofErr w:type="spellStart"/>
      <w:r>
        <w:t>pdf</w:t>
      </w:r>
      <w:proofErr w:type="spellEnd"/>
      <w:r>
        <w:t>. obliki predloži v razdelek »Druge priloge«.</w:t>
      </w:r>
    </w:p>
    <w:p w:rsidR="00735E57" w:rsidRDefault="00735E57" w:rsidP="00735E57">
      <w:pPr>
        <w:pStyle w:val="Odstavekseznama"/>
        <w:ind w:left="0"/>
        <w:jc w:val="both"/>
        <w:rPr>
          <w:rFonts w:eastAsia="Arial Unicode MS"/>
          <w:color w:val="000000" w:themeColor="text1"/>
          <w:shd w:val="clear" w:color="auto" w:fill="FFFFFF"/>
        </w:rPr>
      </w:pPr>
    </w:p>
    <w:p w:rsidR="00735E57" w:rsidRDefault="00735E57" w:rsidP="00735E57">
      <w:pPr>
        <w:pStyle w:val="Odstavekseznama"/>
        <w:ind w:left="0"/>
        <w:jc w:val="both"/>
      </w:pPr>
      <w:r>
        <w:t>Ponudnik lahko v razdelek »Druge priloge« naloži skenirano celotno ponudbeno dokumentacijo.</w:t>
      </w:r>
    </w:p>
    <w:p w:rsidR="00735E57" w:rsidRDefault="00735E57" w:rsidP="00735E57">
      <w:pPr>
        <w:pStyle w:val="Odstavekseznama"/>
        <w:ind w:left="0"/>
        <w:jc w:val="both"/>
        <w:rPr>
          <w:rFonts w:eastAsia="Arial Unicode MS"/>
          <w:color w:val="000000" w:themeColor="text1"/>
          <w:shd w:val="clear" w:color="auto" w:fill="FFFFFF"/>
        </w:rPr>
      </w:pPr>
    </w:p>
    <w:p w:rsidR="00735E57" w:rsidRPr="00735E57" w:rsidRDefault="00735E57" w:rsidP="00735E57">
      <w:pPr>
        <w:pStyle w:val="Odstavekseznama"/>
        <w:ind w:left="0"/>
        <w:jc w:val="both"/>
        <w:rPr>
          <w:rFonts w:eastAsia="Arial Unicode MS"/>
          <w:color w:val="000000" w:themeColor="text1"/>
          <w:shd w:val="clear" w:color="auto" w:fill="FFFFFF"/>
        </w:rPr>
      </w:pPr>
      <w:r>
        <w:t>Ponudnik, ki odda ponudbo pod kazensko in materialno odgovornostjo jamči, da so vsi podatki in dokumenti, podani v ponudbi, resnični in da skenirane priložene listine ustrezajo izvirniku. V nasprotnem primeru ponudnik naročniku oziroma vsem posameznim naročnikom, odgovarja za vso škodo, ki mu/jim je nastala.</w:t>
      </w:r>
    </w:p>
    <w:p w:rsidR="00A8419D" w:rsidRPr="004E6A7B" w:rsidRDefault="00A8419D" w:rsidP="00FA3B66"/>
    <w:p w:rsidR="00BC61C6" w:rsidRPr="00EC2D73" w:rsidRDefault="00BC61C6" w:rsidP="00BC61C6">
      <w:pPr>
        <w:pStyle w:val="Datum"/>
        <w:numPr>
          <w:ilvl w:val="2"/>
          <w:numId w:val="19"/>
        </w:numPr>
        <w:spacing w:after="0"/>
        <w:rPr>
          <w:b/>
          <w:color w:val="000000" w:themeColor="text1"/>
          <w:lang w:val="sl-SI" w:eastAsia="sl-SI"/>
        </w:rPr>
      </w:pPr>
      <w:r w:rsidRPr="00EC2D73">
        <w:rPr>
          <w:b/>
          <w:color w:val="000000" w:themeColor="text1"/>
          <w:lang w:val="sl-SI" w:eastAsia="sl-SI"/>
        </w:rPr>
        <w:t>Ponudbeni predračun</w:t>
      </w:r>
    </w:p>
    <w:p w:rsidR="00BC61C6" w:rsidRDefault="00BC61C6" w:rsidP="00BC61C6"/>
    <w:p w:rsidR="00C84A84" w:rsidRPr="004E6A7B" w:rsidRDefault="00C84A84" w:rsidP="00BC61C6">
      <w:r>
        <w:t xml:space="preserve">Ponudnik izpolni in podpiše OBR-4 in OBR-4.1. </w:t>
      </w:r>
    </w:p>
    <w:p w:rsidR="00AF5025" w:rsidRPr="004E6A7B" w:rsidRDefault="00AF5025" w:rsidP="00AF5025">
      <w:pPr>
        <w:pStyle w:val="Brezrazmikov"/>
      </w:pPr>
    </w:p>
    <w:p w:rsidR="00BC61C6" w:rsidRPr="004E6A7B" w:rsidRDefault="00BC61C6" w:rsidP="00BC61C6">
      <w:pPr>
        <w:pStyle w:val="Odstavekseznama"/>
        <w:numPr>
          <w:ilvl w:val="2"/>
          <w:numId w:val="19"/>
        </w:numPr>
        <w:rPr>
          <w:b/>
        </w:rPr>
      </w:pPr>
      <w:r w:rsidRPr="004E6A7B">
        <w:rPr>
          <w:b/>
        </w:rPr>
        <w:t>Ponudbena cena</w:t>
      </w:r>
    </w:p>
    <w:p w:rsidR="00BC61C6" w:rsidRPr="004E6A7B" w:rsidRDefault="00BC61C6" w:rsidP="00BC61C6">
      <w:pPr>
        <w:pStyle w:val="Heading30"/>
        <w:keepNext/>
        <w:keepLines/>
        <w:widowControl w:val="0"/>
        <w:shd w:val="clear" w:color="auto" w:fill="auto"/>
        <w:tabs>
          <w:tab w:val="left" w:pos="726"/>
        </w:tabs>
        <w:spacing w:before="0" w:after="0" w:line="190" w:lineRule="exact"/>
        <w:rPr>
          <w:rFonts w:ascii="Times New Roman" w:hAnsi="Times New Roman" w:cs="Times New Roman"/>
          <w:sz w:val="24"/>
          <w:szCs w:val="24"/>
        </w:rPr>
      </w:pPr>
    </w:p>
    <w:p w:rsidR="00860316" w:rsidRDefault="00BC61C6" w:rsidP="00D76891">
      <w:pPr>
        <w:pStyle w:val="Bodytext1"/>
        <w:shd w:val="clear" w:color="auto" w:fill="auto"/>
        <w:ind w:firstLine="0"/>
        <w:jc w:val="both"/>
        <w:rPr>
          <w:rStyle w:val="Bodytext"/>
          <w:rFonts w:ascii="Times New Roman" w:hAnsi="Times New Roman" w:cs="Times New Roman"/>
          <w:sz w:val="24"/>
          <w:szCs w:val="24"/>
        </w:rPr>
      </w:pPr>
      <w:r w:rsidRPr="004E6A7B">
        <w:rPr>
          <w:rStyle w:val="Bodytext"/>
          <w:rFonts w:ascii="Times New Roman" w:hAnsi="Times New Roman" w:cs="Times New Roman"/>
          <w:sz w:val="24"/>
          <w:szCs w:val="24"/>
        </w:rPr>
        <w:t>Ponujena cena z DDV mora zajemati vse popuste, stroške (dobave blaga, špediterske, prevozne, carinske ter vse morebitne druge stroške...). Ponujene cene veljajo DDP (</w:t>
      </w:r>
      <w:proofErr w:type="spellStart"/>
      <w:r w:rsidRPr="004E6A7B">
        <w:rPr>
          <w:rStyle w:val="Bodytext"/>
          <w:rFonts w:ascii="Times New Roman" w:hAnsi="Times New Roman" w:cs="Times New Roman"/>
          <w:sz w:val="24"/>
          <w:szCs w:val="24"/>
        </w:rPr>
        <w:t>DeliveryDutyPaid</w:t>
      </w:r>
      <w:proofErr w:type="spellEnd"/>
      <w:r w:rsidRPr="004E6A7B">
        <w:rPr>
          <w:rStyle w:val="Bodytext"/>
          <w:rFonts w:ascii="Times New Roman" w:hAnsi="Times New Roman" w:cs="Times New Roman"/>
          <w:sz w:val="24"/>
          <w:szCs w:val="24"/>
        </w:rPr>
        <w:t xml:space="preserve">, </w:t>
      </w:r>
      <w:proofErr w:type="spellStart"/>
      <w:r w:rsidRPr="004E6A7B">
        <w:rPr>
          <w:rStyle w:val="Bodytext"/>
          <w:rFonts w:ascii="Times New Roman" w:hAnsi="Times New Roman" w:cs="Times New Roman"/>
          <w:sz w:val="24"/>
          <w:szCs w:val="24"/>
        </w:rPr>
        <w:t>Incoterms</w:t>
      </w:r>
      <w:proofErr w:type="spellEnd"/>
      <w:r w:rsidRPr="004E6A7B">
        <w:rPr>
          <w:rStyle w:val="Bodytext"/>
          <w:rFonts w:ascii="Times New Roman" w:hAnsi="Times New Roman" w:cs="Times New Roman"/>
          <w:sz w:val="24"/>
          <w:szCs w:val="24"/>
        </w:rPr>
        <w:t xml:space="preserve"> 2000) razloženo lokacija dobave</w:t>
      </w:r>
      <w:r w:rsidR="00F85323">
        <w:rPr>
          <w:rStyle w:val="Bodytext"/>
          <w:rFonts w:ascii="Times New Roman" w:hAnsi="Times New Roman" w:cs="Times New Roman"/>
          <w:sz w:val="24"/>
          <w:szCs w:val="24"/>
        </w:rPr>
        <w:t>.</w:t>
      </w:r>
    </w:p>
    <w:p w:rsidR="00B04DC8" w:rsidRPr="00860316" w:rsidRDefault="00B04DC8" w:rsidP="00D76891">
      <w:pPr>
        <w:pStyle w:val="Bodytext1"/>
        <w:shd w:val="clear" w:color="auto" w:fill="auto"/>
        <w:ind w:firstLine="0"/>
        <w:jc w:val="both"/>
        <w:rPr>
          <w:rFonts w:ascii="Times New Roman" w:hAnsi="Times New Roman" w:cs="Times New Roman"/>
          <w:sz w:val="24"/>
          <w:szCs w:val="24"/>
          <w:shd w:val="clear" w:color="auto" w:fill="FFFFFF"/>
        </w:rPr>
      </w:pPr>
      <w:bookmarkStart w:id="13" w:name="_Hlk89064285"/>
      <w:r>
        <w:rPr>
          <w:rFonts w:ascii="Times New Roman" w:hAnsi="Times New Roman" w:cs="Times New Roman"/>
          <w:sz w:val="24"/>
          <w:szCs w:val="24"/>
          <w:shd w:val="clear" w:color="auto" w:fill="FFFFFF"/>
        </w:rPr>
        <w:t>Strošek povezav z informacijskimi sistemi bremeni ponudnika</w:t>
      </w:r>
      <w:r w:rsidR="00641E01">
        <w:rPr>
          <w:rFonts w:ascii="Times New Roman" w:hAnsi="Times New Roman" w:cs="Times New Roman"/>
          <w:sz w:val="24"/>
          <w:szCs w:val="24"/>
          <w:shd w:val="clear" w:color="auto" w:fill="FFFFFF"/>
        </w:rPr>
        <w:t>, vključno s potrebnimi posodobitvami</w:t>
      </w:r>
      <w:r>
        <w:rPr>
          <w:rFonts w:ascii="Times New Roman" w:hAnsi="Times New Roman" w:cs="Times New Roman"/>
          <w:sz w:val="24"/>
          <w:szCs w:val="24"/>
          <w:shd w:val="clear" w:color="auto" w:fill="FFFFFF"/>
        </w:rPr>
        <w:t>. Vzdrževanje</w:t>
      </w:r>
      <w:r w:rsidR="00407F04">
        <w:rPr>
          <w:rFonts w:ascii="Times New Roman" w:hAnsi="Times New Roman" w:cs="Times New Roman"/>
          <w:sz w:val="24"/>
          <w:szCs w:val="24"/>
          <w:shd w:val="clear" w:color="auto" w:fill="FFFFFF"/>
        </w:rPr>
        <w:t xml:space="preserve"> </w:t>
      </w:r>
      <w:r w:rsidR="00C84A84">
        <w:rPr>
          <w:rFonts w:ascii="Times New Roman" w:hAnsi="Times New Roman" w:cs="Times New Roman"/>
          <w:sz w:val="24"/>
          <w:szCs w:val="24"/>
          <w:shd w:val="clear" w:color="auto" w:fill="FFFFFF"/>
        </w:rPr>
        <w:t>oziroma</w:t>
      </w:r>
      <w:r w:rsidR="00407F04">
        <w:rPr>
          <w:rFonts w:ascii="Times New Roman" w:hAnsi="Times New Roman" w:cs="Times New Roman"/>
          <w:sz w:val="24"/>
          <w:szCs w:val="24"/>
          <w:shd w:val="clear" w:color="auto" w:fill="FFFFFF"/>
        </w:rPr>
        <w:t xml:space="preserve"> servisiranje opreme</w:t>
      </w:r>
      <w:r>
        <w:rPr>
          <w:rFonts w:ascii="Times New Roman" w:hAnsi="Times New Roman" w:cs="Times New Roman"/>
          <w:sz w:val="24"/>
          <w:szCs w:val="24"/>
          <w:shd w:val="clear" w:color="auto" w:fill="FFFFFF"/>
        </w:rPr>
        <w:t xml:space="preserve"> se opravlja v skladu z navodili proizvajalca.</w:t>
      </w:r>
    </w:p>
    <w:bookmarkEnd w:id="13"/>
    <w:p w:rsidR="00CB66C5" w:rsidRPr="00CB66C5" w:rsidRDefault="00CB66C5" w:rsidP="00CB66C5">
      <w:pPr>
        <w:autoSpaceDE w:val="0"/>
        <w:autoSpaceDN w:val="0"/>
        <w:adjustRightInd w:val="0"/>
        <w:jc w:val="both"/>
        <w:rPr>
          <w:rFonts w:eastAsiaTheme="minorHAnsi"/>
          <w:b/>
          <w:color w:val="000000" w:themeColor="text1"/>
          <w:lang w:eastAsia="en-US"/>
        </w:rPr>
      </w:pPr>
      <w:r w:rsidRPr="00CB66C5">
        <w:rPr>
          <w:rFonts w:eastAsiaTheme="minorHAnsi"/>
          <w:b/>
          <w:color w:val="000000" w:themeColor="text1"/>
          <w:lang w:eastAsia="en-US"/>
        </w:rPr>
        <w:t>11.2.</w:t>
      </w:r>
      <w:r w:rsidR="00D76891">
        <w:rPr>
          <w:rFonts w:eastAsiaTheme="minorHAnsi"/>
          <w:b/>
          <w:color w:val="000000" w:themeColor="text1"/>
          <w:lang w:eastAsia="en-US"/>
        </w:rPr>
        <w:t>5</w:t>
      </w:r>
      <w:r w:rsidRPr="00CB66C5">
        <w:rPr>
          <w:rFonts w:eastAsiaTheme="minorHAnsi"/>
          <w:b/>
          <w:color w:val="000000" w:themeColor="text1"/>
          <w:lang w:eastAsia="en-US"/>
        </w:rPr>
        <w:t xml:space="preserve"> Sklenitev pogodbe</w:t>
      </w:r>
    </w:p>
    <w:p w:rsidR="00CB66C5" w:rsidRDefault="00CB66C5" w:rsidP="00CB66C5">
      <w:pPr>
        <w:autoSpaceDE w:val="0"/>
        <w:autoSpaceDN w:val="0"/>
        <w:adjustRightInd w:val="0"/>
        <w:jc w:val="both"/>
        <w:rPr>
          <w:rFonts w:eastAsiaTheme="minorHAnsi"/>
          <w:color w:val="000000" w:themeColor="text1"/>
          <w:lang w:eastAsia="en-US"/>
        </w:rPr>
      </w:pPr>
    </w:p>
    <w:p w:rsidR="00CB66C5" w:rsidRDefault="00CB66C5" w:rsidP="00CB66C5">
      <w:pPr>
        <w:autoSpaceDE w:val="0"/>
        <w:autoSpaceDN w:val="0"/>
        <w:adjustRightInd w:val="0"/>
        <w:jc w:val="both"/>
        <w:rPr>
          <w:rFonts w:eastAsiaTheme="minorHAnsi"/>
          <w:color w:val="000000" w:themeColor="text1"/>
          <w:lang w:eastAsia="en-US"/>
        </w:rPr>
      </w:pPr>
      <w:r w:rsidRPr="00CB66C5">
        <w:rPr>
          <w:rFonts w:eastAsiaTheme="minorHAnsi"/>
          <w:color w:val="000000" w:themeColor="text1"/>
          <w:lang w:eastAsia="en-US"/>
        </w:rPr>
        <w:t xml:space="preserve">Z najugodnejšim ponudnikom, ki bo oddal </w:t>
      </w:r>
      <w:r w:rsidR="00C84A84">
        <w:rPr>
          <w:rFonts w:eastAsiaTheme="minorHAnsi"/>
          <w:color w:val="000000" w:themeColor="text1"/>
          <w:lang w:eastAsia="en-US"/>
        </w:rPr>
        <w:t xml:space="preserve">ekonomsko najugodnejšo </w:t>
      </w:r>
      <w:r w:rsidRPr="00CB66C5">
        <w:rPr>
          <w:rFonts w:eastAsiaTheme="minorHAnsi"/>
          <w:color w:val="000000" w:themeColor="text1"/>
          <w:lang w:eastAsia="en-US"/>
        </w:rPr>
        <w:t>dopustno ponudbo bo naročnik sklenil pogodb</w:t>
      </w:r>
      <w:r w:rsidR="00C84A84">
        <w:rPr>
          <w:rFonts w:eastAsiaTheme="minorHAnsi"/>
          <w:color w:val="000000" w:themeColor="text1"/>
          <w:lang w:eastAsia="en-US"/>
        </w:rPr>
        <w:t>i</w:t>
      </w:r>
      <w:r w:rsidR="00407F04">
        <w:rPr>
          <w:rFonts w:eastAsiaTheme="minorHAnsi"/>
          <w:color w:val="000000" w:themeColor="text1"/>
          <w:lang w:eastAsia="en-US"/>
        </w:rPr>
        <w:t xml:space="preserve"> v trajanju sedmih let.</w:t>
      </w:r>
      <w:r w:rsidRPr="00CB66C5">
        <w:rPr>
          <w:rFonts w:eastAsiaTheme="minorHAnsi"/>
          <w:color w:val="000000" w:themeColor="text1"/>
          <w:lang w:eastAsia="en-US"/>
        </w:rPr>
        <w:t xml:space="preserve"> </w:t>
      </w:r>
    </w:p>
    <w:p w:rsidR="00D76891" w:rsidRPr="00CB66C5" w:rsidRDefault="00D76891" w:rsidP="00CB66C5">
      <w:pPr>
        <w:autoSpaceDE w:val="0"/>
        <w:autoSpaceDN w:val="0"/>
        <w:adjustRightInd w:val="0"/>
        <w:jc w:val="both"/>
        <w:rPr>
          <w:rStyle w:val="Bodytext"/>
          <w:rFonts w:ascii="Times New Roman" w:eastAsiaTheme="minorHAnsi" w:hAnsi="Times New Roman" w:cs="Times New Roman"/>
          <w:color w:val="000000" w:themeColor="text1"/>
          <w:sz w:val="24"/>
          <w:szCs w:val="24"/>
          <w:shd w:val="clear" w:color="auto" w:fill="auto"/>
          <w:lang w:eastAsia="en-US"/>
        </w:rPr>
      </w:pPr>
    </w:p>
    <w:p w:rsidR="00BC61C6" w:rsidRDefault="00BC61C6" w:rsidP="00BC61C6">
      <w:pPr>
        <w:rPr>
          <w:b/>
        </w:rPr>
      </w:pPr>
      <w:r>
        <w:rPr>
          <w:b/>
        </w:rPr>
        <w:t>11.2.</w:t>
      </w:r>
      <w:r w:rsidR="00D76891">
        <w:rPr>
          <w:b/>
        </w:rPr>
        <w:t>6</w:t>
      </w:r>
      <w:r>
        <w:rPr>
          <w:b/>
        </w:rPr>
        <w:t xml:space="preserve">  Soglasje podizvajalca za neposredno plačilo</w:t>
      </w:r>
    </w:p>
    <w:p w:rsidR="00BC61C6" w:rsidRDefault="00BC61C6" w:rsidP="00BC61C6">
      <w:pPr>
        <w:rPr>
          <w:b/>
        </w:rPr>
      </w:pPr>
    </w:p>
    <w:p w:rsidR="00BC61C6" w:rsidRDefault="00BC61C6" w:rsidP="00BC61C6">
      <w:pPr>
        <w:pStyle w:val="Bodytext1"/>
        <w:shd w:val="clear" w:color="auto" w:fill="auto"/>
        <w:ind w:firstLine="0"/>
        <w:jc w:val="both"/>
        <w:rPr>
          <w:sz w:val="24"/>
          <w:szCs w:val="24"/>
          <w:shd w:val="clear" w:color="auto" w:fill="FFFFFF"/>
        </w:rPr>
      </w:pPr>
      <w:r>
        <w:rPr>
          <w:rStyle w:val="Bodytext"/>
          <w:rFonts w:ascii="Times New Roman" w:hAnsi="Times New Roman" w:cs="Times New Roman"/>
          <w:sz w:val="24"/>
          <w:szCs w:val="24"/>
        </w:rPr>
        <w:t>Neposredna plačila podizvajalcu so obvezna v primeru, ko podizvajalec zahteva neposredno plačilo in je v ponudbi priložena zahteva podizvajalca za neposredno plačilo.</w:t>
      </w:r>
    </w:p>
    <w:p w:rsidR="00BC61C6" w:rsidRDefault="00BC61C6" w:rsidP="00BC61C6">
      <w:pPr>
        <w:pStyle w:val="Odstavekseznama"/>
        <w:numPr>
          <w:ilvl w:val="1"/>
          <w:numId w:val="19"/>
        </w:numPr>
        <w:rPr>
          <w:b/>
        </w:rPr>
      </w:pPr>
      <w:r>
        <w:rPr>
          <w:b/>
        </w:rPr>
        <w:t>Priprava ponudb</w:t>
      </w:r>
    </w:p>
    <w:p w:rsidR="00BC61C6" w:rsidRDefault="00BC61C6" w:rsidP="00BC61C6">
      <w:pPr>
        <w:rPr>
          <w:rFonts w:eastAsia="Arial Unicode MS"/>
          <w:b/>
          <w:bCs/>
        </w:rPr>
      </w:pPr>
    </w:p>
    <w:p w:rsidR="00BC61C6" w:rsidRDefault="00BC61C6" w:rsidP="00BC61C6">
      <w:pPr>
        <w:pStyle w:val="Odstavekseznama"/>
        <w:numPr>
          <w:ilvl w:val="2"/>
          <w:numId w:val="21"/>
        </w:numPr>
        <w:rPr>
          <w:rFonts w:eastAsia="Arial Unicode MS"/>
          <w:b/>
          <w:bCs/>
        </w:rPr>
      </w:pPr>
      <w:r>
        <w:rPr>
          <w:rFonts w:eastAsia="Arial Unicode MS"/>
          <w:b/>
          <w:bCs/>
        </w:rPr>
        <w:t>Skupna ponudba</w:t>
      </w:r>
    </w:p>
    <w:p w:rsidR="00BC61C6" w:rsidRDefault="00BC61C6" w:rsidP="00BC61C6">
      <w:pPr>
        <w:rPr>
          <w:rFonts w:eastAsia="Arial Unicode MS"/>
          <w:b/>
          <w:bCs/>
        </w:rPr>
      </w:pPr>
    </w:p>
    <w:p w:rsidR="00BC61C6" w:rsidRDefault="00BC61C6" w:rsidP="00BC61C6">
      <w:pPr>
        <w:pStyle w:val="Bodytext1"/>
        <w:widowControl w:val="0"/>
        <w:shd w:val="clear" w:color="auto" w:fill="auto"/>
        <w:tabs>
          <w:tab w:val="left" w:pos="222"/>
        </w:tabs>
        <w:spacing w:after="0" w:line="240" w:lineRule="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V primeru, da skupina ponudnikov predloži skupno ponudbo, mora vsak ponudnik izpolnjevati vse pogoje iz točke 9.1.1. teh navodil, pogoj iz točke 9.1.2. pa le, v kolikor bo v skupni ponudbi nastopal kot dobavitelj posameznega artikla predmetnih artiklov.</w:t>
      </w:r>
    </w:p>
    <w:p w:rsidR="00BC61C6" w:rsidRDefault="00BC61C6" w:rsidP="00BC61C6">
      <w:pPr>
        <w:pStyle w:val="Bodytext1"/>
        <w:shd w:val="clear" w:color="auto" w:fill="auto"/>
        <w:spacing w:after="0" w:line="240" w:lineRule="auto"/>
        <w:ind w:firstLine="0"/>
        <w:jc w:val="both"/>
        <w:rPr>
          <w:rStyle w:val="Bodytext"/>
          <w:rFonts w:ascii="Times New Roman" w:hAnsi="Times New Roman" w:cs="Times New Roman"/>
          <w:sz w:val="24"/>
          <w:szCs w:val="24"/>
        </w:rPr>
      </w:pPr>
    </w:p>
    <w:p w:rsidR="00BC61C6" w:rsidRDefault="00BC61C6" w:rsidP="00BC61C6">
      <w:pPr>
        <w:pStyle w:val="Bodytext1"/>
        <w:shd w:val="clear" w:color="auto" w:fill="auto"/>
        <w:spacing w:line="240" w:lineRule="auto"/>
        <w:ind w:firstLine="0"/>
        <w:jc w:val="both"/>
      </w:pPr>
      <w:r>
        <w:rPr>
          <w:rStyle w:val="Bodytext"/>
          <w:rFonts w:ascii="Times New Roman" w:hAnsi="Times New Roman" w:cs="Times New Roman"/>
          <w:sz w:val="24"/>
          <w:szCs w:val="24"/>
        </w:rPr>
        <w:t>Vsi ponudniki v skupni ponudbi morajo izpolniti ESPD posamično in v njem navesti vse zahtevane podatke.</w:t>
      </w:r>
    </w:p>
    <w:p w:rsidR="00BC61C6" w:rsidRDefault="00BC61C6" w:rsidP="00BC61C6">
      <w:pPr>
        <w:pStyle w:val="Bodytext1"/>
        <w:widowControl w:val="0"/>
        <w:shd w:val="clear" w:color="auto" w:fill="auto"/>
        <w:tabs>
          <w:tab w:val="left" w:pos="222"/>
        </w:tabs>
        <w:spacing w:after="0" w:line="240" w:lineRule="auto"/>
        <w:ind w:firstLine="0"/>
        <w:jc w:val="both"/>
        <w:rPr>
          <w:sz w:val="24"/>
          <w:szCs w:val="24"/>
        </w:rPr>
      </w:pPr>
      <w:r>
        <w:rPr>
          <w:rStyle w:val="Bodytext"/>
          <w:rFonts w:ascii="Times New Roman" w:hAnsi="Times New Roman" w:cs="Times New Roman"/>
          <w:sz w:val="24"/>
          <w:szCs w:val="24"/>
        </w:rPr>
        <w:t xml:space="preserve">V primeru, da bo takšna skupina ponudnikov izbrana za izvedbo predmetnega naročila, bo </w:t>
      </w:r>
      <w:r>
        <w:rPr>
          <w:rStyle w:val="Bodytext"/>
          <w:rFonts w:ascii="Times New Roman" w:hAnsi="Times New Roman" w:cs="Times New Roman"/>
          <w:sz w:val="24"/>
          <w:szCs w:val="24"/>
        </w:rPr>
        <w:lastRenderedPageBreak/>
        <w:t>naročnik lahko zahteval dogovor o skupni izvedbi naročila (na primer pogodbo o sodelovanju), v katerem bodo natančno opredeljene naloge in odgovornost posameznih ponudnikov za izvedbo naročila</w:t>
      </w:r>
      <w:r>
        <w:rPr>
          <w:rStyle w:val="Bodytext2"/>
          <w:rFonts w:ascii="Times New Roman" w:hAnsi="Times New Roman" w:cs="Times New Roman"/>
          <w:sz w:val="24"/>
          <w:szCs w:val="24"/>
        </w:rPr>
        <w:t xml:space="preserve">. </w:t>
      </w:r>
      <w:r>
        <w:rPr>
          <w:rStyle w:val="Bodytext"/>
          <w:rFonts w:ascii="Times New Roman" w:hAnsi="Times New Roman" w:cs="Times New Roman"/>
          <w:sz w:val="24"/>
          <w:szCs w:val="24"/>
        </w:rPr>
        <w:t>Ne glede na to pa ponudniki odgovarjajo naročniku solidarno.</w:t>
      </w:r>
    </w:p>
    <w:p w:rsidR="00B26B81" w:rsidRDefault="00B26B81" w:rsidP="00BC61C6">
      <w:pPr>
        <w:rPr>
          <w:rFonts w:eastAsia="Arial Unicode MS"/>
          <w:b/>
          <w:bCs/>
        </w:rPr>
      </w:pPr>
    </w:p>
    <w:p w:rsidR="00BC61C6" w:rsidRDefault="00BC61C6" w:rsidP="00BC61C6">
      <w:pPr>
        <w:pStyle w:val="xl38"/>
        <w:numPr>
          <w:ilvl w:val="2"/>
          <w:numId w:val="21"/>
        </w:numPr>
        <w:spacing w:before="0" w:beforeAutospacing="0" w:after="0" w:afterAutospacing="0"/>
        <w:rPr>
          <w:rFonts w:ascii="Times New Roman" w:hAnsi="Times New Roman" w:cs="Times New Roman"/>
        </w:rPr>
      </w:pPr>
      <w:r>
        <w:rPr>
          <w:rFonts w:ascii="Times New Roman" w:hAnsi="Times New Roman" w:cs="Times New Roman"/>
        </w:rPr>
        <w:t xml:space="preserve"> Ponudba s podizvajalci</w:t>
      </w: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Bodytext1"/>
        <w:widowControl w:val="0"/>
        <w:shd w:val="clear" w:color="auto" w:fill="auto"/>
        <w:tabs>
          <w:tab w:val="left" w:pos="270"/>
        </w:tabs>
        <w:spacing w:after="0" w:line="240" w:lineRule="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 xml:space="preserve">V primeru, da bo ponudnik pri izvedbi naročila sodeloval s podizvajalci, mora v ESPD navesti vse podizvajalce ter vsak del javnega naročila, ki ga namerava oddati v </w:t>
      </w:r>
      <w:proofErr w:type="spellStart"/>
      <w:r>
        <w:rPr>
          <w:rStyle w:val="Bodytext"/>
          <w:rFonts w:ascii="Times New Roman" w:hAnsi="Times New Roman" w:cs="Times New Roman"/>
          <w:sz w:val="24"/>
          <w:szCs w:val="24"/>
        </w:rPr>
        <w:t>podizvajanje</w:t>
      </w:r>
      <w:proofErr w:type="spellEnd"/>
      <w:r>
        <w:rPr>
          <w:rStyle w:val="Bodytext"/>
          <w:rFonts w:ascii="Times New Roman" w:hAnsi="Times New Roman" w:cs="Times New Roman"/>
          <w:sz w:val="24"/>
          <w:szCs w:val="24"/>
        </w:rPr>
        <w:t>, kontaktne podatke in zakonite zastopnike predlaganih podizvajalcev. Ponudnik mora v ponudbi predložiti tudi izpolnjene obrazce ESPD za vsakega podizvajalca, s katerim bo sodeloval pri naročilu.</w:t>
      </w:r>
    </w:p>
    <w:p w:rsidR="00BC61C6" w:rsidRDefault="00BC61C6" w:rsidP="00BC61C6">
      <w:pPr>
        <w:pStyle w:val="Bodytext1"/>
        <w:widowControl w:val="0"/>
        <w:shd w:val="clear" w:color="auto" w:fill="auto"/>
        <w:tabs>
          <w:tab w:val="left" w:pos="270"/>
        </w:tabs>
        <w:spacing w:after="0" w:line="240" w:lineRule="auto"/>
        <w:ind w:firstLine="0"/>
        <w:jc w:val="both"/>
      </w:pPr>
    </w:p>
    <w:p w:rsidR="00BC61C6" w:rsidRDefault="00BC61C6" w:rsidP="00BC61C6">
      <w:pPr>
        <w:pStyle w:val="Bodytext1"/>
        <w:widowControl w:val="0"/>
        <w:shd w:val="clear" w:color="auto" w:fill="auto"/>
        <w:tabs>
          <w:tab w:val="left" w:pos="231"/>
        </w:tabs>
        <w:spacing w:after="0" w:line="240" w:lineRule="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Kolikor bodo pri podizvajalcu obstajali razlogi za izključitev iz točke 9.1.1 teh navodil, bo naročnik podizvajalca zavrnil.</w:t>
      </w:r>
    </w:p>
    <w:p w:rsidR="00910C5D" w:rsidRPr="00910C5D" w:rsidRDefault="00910C5D" w:rsidP="00BC61C6">
      <w:pPr>
        <w:pStyle w:val="Bodytext1"/>
        <w:widowControl w:val="0"/>
        <w:shd w:val="clear" w:color="auto" w:fill="auto"/>
        <w:tabs>
          <w:tab w:val="left" w:pos="231"/>
        </w:tabs>
        <w:spacing w:after="0" w:line="240" w:lineRule="auto"/>
        <w:ind w:firstLine="0"/>
        <w:jc w:val="both"/>
        <w:rPr>
          <w:rFonts w:ascii="Times New Roman" w:hAnsi="Times New Roman" w:cs="Times New Roman"/>
          <w:sz w:val="24"/>
          <w:szCs w:val="24"/>
          <w:shd w:val="clear" w:color="auto" w:fill="FFFFFF"/>
        </w:rPr>
      </w:pPr>
    </w:p>
    <w:p w:rsidR="00BC61C6" w:rsidRDefault="00BC61C6" w:rsidP="00BC61C6">
      <w:pPr>
        <w:pStyle w:val="Bodytext1"/>
        <w:shd w:val="clear" w:color="auto" w:fill="auto"/>
        <w:spacing w:after="0" w:line="240" w:lineRule="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Podizvajalec mora izpolnjevati ustreznost za opravljanje poklicne dejavnosti iz točke 9.1.2 teh navodil le, v kolikor bo v ponudbi nastopal kot dobavitelj posameznega sklopa predmetnih artiklov.</w:t>
      </w:r>
    </w:p>
    <w:p w:rsidR="00407F04" w:rsidRDefault="00407F04" w:rsidP="00BC61C6">
      <w:pPr>
        <w:pStyle w:val="Bodytext1"/>
        <w:shd w:val="clear" w:color="auto" w:fill="auto"/>
        <w:spacing w:after="0" w:line="240" w:lineRule="auto"/>
        <w:ind w:firstLine="0"/>
        <w:jc w:val="both"/>
        <w:rPr>
          <w:rStyle w:val="Bodytext"/>
          <w:rFonts w:ascii="Times New Roman" w:hAnsi="Times New Roman" w:cs="Times New Roman"/>
          <w:sz w:val="24"/>
          <w:szCs w:val="24"/>
        </w:rPr>
      </w:pPr>
    </w:p>
    <w:p w:rsidR="00BC61C6" w:rsidRDefault="00BC61C6" w:rsidP="00BC61C6">
      <w:pPr>
        <w:pStyle w:val="Bodytext1"/>
        <w:shd w:val="clear" w:color="auto" w:fill="auto"/>
        <w:spacing w:after="0" w:line="240" w:lineRule="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Ponudnik mora za posameznega podizvajalca priložiti enaka dokazila za izpolnjevanje pogojev, določenih v prejšnjem stavku, kot jih mora priložiti zase, razen pri pogojih, kjer so že predvidena dokazila, ki jih mora podizvajalec predložiti. Neposredna plačila podizvajalcem na način, določen z ZJN-3 (peti odstavek 94. člena), so obvezna le v primeru, če podizvajalec v skladu in na način, določen v drugem in tretjem odstavku tega člena, zahteva neposredno plačilo, v nasprotnem primeru se upošteva šesti odstavek tega člena.</w:t>
      </w:r>
    </w:p>
    <w:p w:rsidR="00B26B81" w:rsidRPr="00B26B81" w:rsidRDefault="00B26B81" w:rsidP="00BC61C6">
      <w:pPr>
        <w:pStyle w:val="Bodytext1"/>
        <w:shd w:val="clear" w:color="auto" w:fill="auto"/>
        <w:spacing w:after="0" w:line="240" w:lineRule="auto"/>
        <w:ind w:firstLine="0"/>
        <w:jc w:val="both"/>
        <w:rPr>
          <w:rFonts w:ascii="Times New Roman" w:hAnsi="Times New Roman" w:cs="Times New Roman"/>
          <w:sz w:val="24"/>
          <w:szCs w:val="24"/>
          <w:shd w:val="clear" w:color="auto" w:fill="FFFFFF"/>
        </w:rPr>
      </w:pPr>
    </w:p>
    <w:p w:rsidR="00BC61C6" w:rsidRDefault="00BC61C6" w:rsidP="00BC61C6">
      <w:pPr>
        <w:pStyle w:val="Bodytext1"/>
        <w:shd w:val="clear" w:color="auto" w:fill="auto"/>
        <w:spacing w:after="0" w:line="240" w:lineRule="auto"/>
        <w:ind w:firstLine="0"/>
        <w:jc w:val="both"/>
        <w:rPr>
          <w:sz w:val="24"/>
          <w:szCs w:val="24"/>
        </w:rPr>
      </w:pPr>
      <w:r>
        <w:rPr>
          <w:rStyle w:val="Bodytext"/>
          <w:rFonts w:ascii="Times New Roman" w:hAnsi="Times New Roman" w:cs="Times New Roman"/>
          <w:sz w:val="24"/>
          <w:szCs w:val="24"/>
        </w:rPr>
        <w:t>Izbrani ponudnik v razmerju do naročnika v celoti odgovarja za izvedbo naročila.</w:t>
      </w:r>
    </w:p>
    <w:p w:rsidR="00BC61C6" w:rsidRDefault="00BC61C6" w:rsidP="00BC61C6">
      <w:pPr>
        <w:pStyle w:val="xl38"/>
        <w:spacing w:before="0" w:beforeAutospacing="0" w:after="0" w:afterAutospacing="0"/>
        <w:jc w:val="both"/>
        <w:rPr>
          <w:rFonts w:ascii="Times New Roman" w:hAnsi="Times New Roman" w:cs="Times New Roman"/>
        </w:rPr>
      </w:pPr>
    </w:p>
    <w:p w:rsidR="00BC61C6" w:rsidRPr="00A118C5" w:rsidRDefault="00BC61C6" w:rsidP="00BC61C6">
      <w:pPr>
        <w:jc w:val="both"/>
        <w:rPr>
          <w:b/>
        </w:rPr>
      </w:pPr>
      <w:r w:rsidRPr="00A118C5">
        <w:rPr>
          <w:b/>
        </w:rPr>
        <w:t>11.3.3. Variantne ponudbe</w:t>
      </w:r>
    </w:p>
    <w:p w:rsidR="00BC61C6" w:rsidRPr="00A118C5" w:rsidRDefault="00BC61C6" w:rsidP="00BC61C6">
      <w:pPr>
        <w:jc w:val="both"/>
        <w:rPr>
          <w:b/>
        </w:rPr>
      </w:pPr>
    </w:p>
    <w:p w:rsidR="00BC61C6" w:rsidRDefault="00BC61C6" w:rsidP="00407F04">
      <w:pPr>
        <w:pStyle w:val="Brezrazmikov"/>
        <w:rPr>
          <w:rStyle w:val="Bodytext"/>
          <w:rFonts w:ascii="Times New Roman" w:hAnsi="Times New Roman" w:cs="Times New Roman"/>
          <w:sz w:val="24"/>
          <w:szCs w:val="24"/>
        </w:rPr>
      </w:pPr>
      <w:r w:rsidRPr="00A118C5">
        <w:rPr>
          <w:rStyle w:val="Bodytext"/>
          <w:rFonts w:ascii="Times New Roman" w:hAnsi="Times New Roman" w:cs="Times New Roman"/>
          <w:sz w:val="24"/>
          <w:szCs w:val="24"/>
        </w:rPr>
        <w:t>Variantne ponudbe niso dopuščene.</w:t>
      </w:r>
    </w:p>
    <w:p w:rsidR="00407F04" w:rsidRPr="00A118C5" w:rsidRDefault="00407F04" w:rsidP="00407F04">
      <w:pPr>
        <w:pStyle w:val="Brezrazmikov"/>
      </w:pPr>
    </w:p>
    <w:p w:rsidR="00BC61C6" w:rsidRDefault="00BC61C6" w:rsidP="00BC61C6">
      <w:pPr>
        <w:jc w:val="both"/>
        <w:rPr>
          <w:b/>
        </w:rPr>
      </w:pPr>
      <w:r>
        <w:rPr>
          <w:b/>
        </w:rPr>
        <w:t>11.3.4. Jezik ponudbe</w:t>
      </w:r>
    </w:p>
    <w:p w:rsidR="00BC61C6" w:rsidRDefault="00BC61C6" w:rsidP="00BC61C6">
      <w:pPr>
        <w:jc w:val="both"/>
        <w:rPr>
          <w:b/>
        </w:rPr>
      </w:pPr>
    </w:p>
    <w:p w:rsidR="00BC61C6" w:rsidRDefault="00BC61C6" w:rsidP="00BC61C6">
      <w:pPr>
        <w:pStyle w:val="Bodytext1"/>
        <w:shd w:val="clear" w:color="auto" w:fill="auto"/>
        <w:ind w:firstLine="0"/>
        <w:jc w:val="both"/>
        <w:rPr>
          <w:sz w:val="24"/>
          <w:szCs w:val="24"/>
        </w:rPr>
      </w:pPr>
      <w:r>
        <w:rPr>
          <w:rStyle w:val="Bodytext"/>
          <w:rFonts w:ascii="Times New Roman" w:hAnsi="Times New Roman" w:cs="Times New Roman"/>
          <w:sz w:val="24"/>
          <w:szCs w:val="24"/>
        </w:rPr>
        <w:t>Postopek javnega naročanja poteka v slovenskem jeziku. Vsi dokumenti v zvezi s ponudbo morajo biti v slovenskem jeziku.</w:t>
      </w:r>
    </w:p>
    <w:p w:rsidR="00BC61C6" w:rsidRDefault="00BC61C6" w:rsidP="00BC61C6">
      <w:pPr>
        <w:pStyle w:val="Bodytext1"/>
        <w:shd w:val="clear" w:color="auto" w:fill="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Izjema so prospekti, katalogi, opisi, certifikati, ki jih ponudnik predloži v ponudbi in so lahko v angleškem jeziku. Prav tako so lahko dokazila uradnih institucij, ki jih predloži ponudnik s sedežem v tuji državi, predložena v angleškem jeziku.</w:t>
      </w:r>
    </w:p>
    <w:p w:rsidR="00D528C6" w:rsidRDefault="00BC61C6" w:rsidP="005E4FF6">
      <w:pPr>
        <w:pStyle w:val="Bodytext1"/>
        <w:shd w:val="clear" w:color="auto" w:fill="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V primeru zahteve naročnika mora ponudnik zagotoviti prevod v slovenski jezik (na svoje stroške).</w:t>
      </w:r>
    </w:p>
    <w:p w:rsidR="00BC61C6" w:rsidRDefault="00BC61C6" w:rsidP="006B56C7">
      <w:pPr>
        <w:pStyle w:val="Bodytext1"/>
        <w:numPr>
          <w:ilvl w:val="2"/>
          <w:numId w:val="29"/>
        </w:numPr>
        <w:shd w:val="clear" w:color="auto" w:fill="auto"/>
        <w:spacing w:line="240" w:lineRule="auto"/>
        <w:jc w:val="both"/>
        <w:rPr>
          <w:rStyle w:val="Bodytext"/>
          <w:rFonts w:ascii="Times New Roman" w:hAnsi="Times New Roman" w:cs="Times New Roman"/>
          <w:b/>
          <w:sz w:val="24"/>
          <w:szCs w:val="24"/>
        </w:rPr>
      </w:pPr>
      <w:r>
        <w:rPr>
          <w:rStyle w:val="Bodytext"/>
          <w:rFonts w:ascii="Times New Roman" w:hAnsi="Times New Roman" w:cs="Times New Roman"/>
          <w:b/>
          <w:sz w:val="24"/>
          <w:szCs w:val="24"/>
        </w:rPr>
        <w:t>Veljavnost ponudbe</w:t>
      </w:r>
    </w:p>
    <w:p w:rsidR="00CB66C5" w:rsidRPr="00CB66C5" w:rsidRDefault="00BC61C6" w:rsidP="00BC61C6">
      <w:pPr>
        <w:pStyle w:val="Bodytext1"/>
        <w:shd w:val="clear" w:color="auto" w:fill="auto"/>
        <w:spacing w:line="240" w:lineRule="auto"/>
        <w:ind w:firstLine="0"/>
        <w:jc w:val="both"/>
        <w:rPr>
          <w:rFonts w:ascii="Times New Roman" w:hAnsi="Times New Roman" w:cs="Times New Roman"/>
          <w:sz w:val="24"/>
          <w:szCs w:val="24"/>
          <w:shd w:val="clear" w:color="auto" w:fill="FFFFFF"/>
        </w:rPr>
      </w:pPr>
      <w:r w:rsidRPr="00393347">
        <w:rPr>
          <w:rStyle w:val="Bodytext"/>
          <w:rFonts w:ascii="Times New Roman" w:hAnsi="Times New Roman" w:cs="Times New Roman"/>
          <w:sz w:val="24"/>
          <w:szCs w:val="24"/>
        </w:rPr>
        <w:t xml:space="preserve">Ponudba mora veljati najmanj </w:t>
      </w:r>
      <w:r w:rsidR="00A118C5" w:rsidRPr="00393347">
        <w:rPr>
          <w:rStyle w:val="Bodytext"/>
          <w:rFonts w:ascii="Times New Roman" w:hAnsi="Times New Roman" w:cs="Times New Roman"/>
          <w:sz w:val="24"/>
          <w:szCs w:val="24"/>
        </w:rPr>
        <w:t>6</w:t>
      </w:r>
      <w:r w:rsidRPr="00393347">
        <w:rPr>
          <w:rStyle w:val="Bodytext"/>
          <w:rFonts w:ascii="Times New Roman" w:hAnsi="Times New Roman" w:cs="Times New Roman"/>
          <w:sz w:val="24"/>
          <w:szCs w:val="24"/>
        </w:rPr>
        <w:t xml:space="preserve"> mesece</w:t>
      </w:r>
      <w:r w:rsidR="00A118C5" w:rsidRPr="00393347">
        <w:rPr>
          <w:rStyle w:val="Bodytext"/>
          <w:rFonts w:ascii="Times New Roman" w:hAnsi="Times New Roman" w:cs="Times New Roman"/>
          <w:sz w:val="24"/>
          <w:szCs w:val="24"/>
        </w:rPr>
        <w:t>v</w:t>
      </w:r>
      <w:r w:rsidRPr="00393347">
        <w:rPr>
          <w:rStyle w:val="Bodytext"/>
          <w:rFonts w:ascii="Times New Roman" w:hAnsi="Times New Roman" w:cs="Times New Roman"/>
          <w:sz w:val="24"/>
          <w:szCs w:val="24"/>
        </w:rPr>
        <w:t xml:space="preserve"> od odpiranja ponudb.</w:t>
      </w:r>
      <w:r w:rsidRPr="00393347">
        <w:rPr>
          <w:rFonts w:ascii="Times New Roman" w:hAnsi="Times New Roman" w:cs="Times New Roman"/>
          <w:sz w:val="24"/>
          <w:szCs w:val="24"/>
        </w:rPr>
        <w:t xml:space="preserve"> V </w:t>
      </w:r>
      <w:r w:rsidRPr="00393347">
        <w:rPr>
          <w:rStyle w:val="Bodytext"/>
          <w:rFonts w:ascii="Times New Roman" w:hAnsi="Times New Roman" w:cs="Times New Roman"/>
          <w:sz w:val="24"/>
          <w:szCs w:val="24"/>
        </w:rPr>
        <w:t>izjemnih okoliščinah bo naročnik</w:t>
      </w:r>
      <w:r w:rsidR="00A118C5" w:rsidRPr="00393347">
        <w:rPr>
          <w:rStyle w:val="Bodytext"/>
          <w:rFonts w:ascii="Times New Roman" w:hAnsi="Times New Roman" w:cs="Times New Roman"/>
          <w:sz w:val="24"/>
          <w:szCs w:val="24"/>
        </w:rPr>
        <w:t xml:space="preserve"> </w:t>
      </w:r>
      <w:r w:rsidRPr="00393347">
        <w:rPr>
          <w:rStyle w:val="Bodytext"/>
          <w:rFonts w:ascii="Times New Roman" w:hAnsi="Times New Roman" w:cs="Times New Roman"/>
          <w:sz w:val="24"/>
          <w:szCs w:val="24"/>
        </w:rPr>
        <w:t>zahteval, da ponudniki podaljšajo čas veljavnosti ponudb za določeno dodatno obdobje.</w:t>
      </w:r>
    </w:p>
    <w:p w:rsidR="00BC61C6" w:rsidRPr="00393347" w:rsidRDefault="00BC61C6" w:rsidP="00BC61C6">
      <w:pPr>
        <w:pStyle w:val="Odstavekseznama"/>
        <w:numPr>
          <w:ilvl w:val="2"/>
          <w:numId w:val="22"/>
        </w:numPr>
        <w:rPr>
          <w:b/>
        </w:rPr>
      </w:pPr>
      <w:r w:rsidRPr="00393347">
        <w:rPr>
          <w:b/>
        </w:rPr>
        <w:lastRenderedPageBreak/>
        <w:t>Stroški ponudbe</w:t>
      </w:r>
    </w:p>
    <w:p w:rsidR="00BC61C6" w:rsidRPr="00393347" w:rsidRDefault="00BC61C6" w:rsidP="00BC61C6">
      <w:pPr>
        <w:pStyle w:val="Odstavekseznama"/>
        <w:ind w:left="720"/>
        <w:rPr>
          <w:rStyle w:val="Bodytext"/>
          <w:rFonts w:ascii="Times New Roman" w:eastAsia="Times New Roman" w:hAnsi="Times New Roman" w:cs="Times New Roman"/>
          <w:color w:val="auto"/>
          <w:sz w:val="24"/>
          <w:szCs w:val="24"/>
        </w:rPr>
      </w:pPr>
    </w:p>
    <w:p w:rsidR="00BC61C6" w:rsidRDefault="00BC61C6" w:rsidP="00735E57">
      <w:pPr>
        <w:rPr>
          <w:rStyle w:val="Bodytext"/>
          <w:rFonts w:ascii="Times New Roman" w:hAnsi="Times New Roman" w:cs="Times New Roman"/>
          <w:sz w:val="24"/>
          <w:szCs w:val="24"/>
        </w:rPr>
      </w:pPr>
      <w:r w:rsidRPr="00393347">
        <w:rPr>
          <w:rStyle w:val="Bodytext"/>
          <w:rFonts w:ascii="Times New Roman" w:hAnsi="Times New Roman" w:cs="Times New Roman"/>
          <w:sz w:val="24"/>
          <w:szCs w:val="24"/>
        </w:rPr>
        <w:t>Vse stroške povezane s pripravo in predložitvijo ponudbe nosi ponudnik.</w:t>
      </w:r>
    </w:p>
    <w:p w:rsidR="00735E57" w:rsidRPr="00393347" w:rsidRDefault="00735E57" w:rsidP="00735E57"/>
    <w:p w:rsidR="00BC61C6" w:rsidRPr="00393347" w:rsidRDefault="00BC61C6" w:rsidP="00BC61C6">
      <w:pPr>
        <w:pStyle w:val="Odstavekseznama"/>
        <w:numPr>
          <w:ilvl w:val="2"/>
          <w:numId w:val="22"/>
        </w:numPr>
        <w:rPr>
          <w:rFonts w:eastAsia="Arial Unicode MS"/>
          <w:b/>
          <w:color w:val="000000"/>
        </w:rPr>
      </w:pPr>
      <w:r w:rsidRPr="00393347">
        <w:rPr>
          <w:b/>
        </w:rPr>
        <w:t>Trajanje naročila</w:t>
      </w:r>
    </w:p>
    <w:p w:rsidR="00BC61C6" w:rsidRPr="00393347" w:rsidRDefault="00BC61C6" w:rsidP="00BC61C6">
      <w:pPr>
        <w:pStyle w:val="Odstavekseznama"/>
        <w:ind w:left="720"/>
        <w:rPr>
          <w:rStyle w:val="Bodytext"/>
          <w:rFonts w:ascii="Times New Roman" w:hAnsi="Times New Roman" w:cs="Times New Roman"/>
          <w:sz w:val="24"/>
          <w:szCs w:val="24"/>
        </w:rPr>
      </w:pPr>
    </w:p>
    <w:p w:rsidR="00777D6B" w:rsidRPr="00393347" w:rsidRDefault="00BC61C6" w:rsidP="00BC61C6">
      <w:pPr>
        <w:pStyle w:val="Bodytext1"/>
        <w:shd w:val="clear" w:color="auto" w:fill="auto"/>
        <w:spacing w:line="240" w:lineRule="auto"/>
        <w:ind w:firstLine="0"/>
        <w:jc w:val="both"/>
        <w:rPr>
          <w:rStyle w:val="Bodytext"/>
          <w:rFonts w:ascii="Times New Roman" w:hAnsi="Times New Roman" w:cs="Times New Roman"/>
          <w:sz w:val="24"/>
          <w:szCs w:val="24"/>
        </w:rPr>
      </w:pPr>
      <w:r w:rsidRPr="00393347">
        <w:rPr>
          <w:rStyle w:val="Bodytext"/>
          <w:rFonts w:ascii="Times New Roman" w:hAnsi="Times New Roman" w:cs="Times New Roman"/>
          <w:sz w:val="24"/>
          <w:szCs w:val="24"/>
        </w:rPr>
        <w:t>Naročnik bo</w:t>
      </w:r>
      <w:r w:rsidR="00C072BC">
        <w:rPr>
          <w:rStyle w:val="Bodytext"/>
          <w:rFonts w:ascii="Times New Roman" w:hAnsi="Times New Roman" w:cs="Times New Roman"/>
          <w:sz w:val="24"/>
          <w:szCs w:val="24"/>
        </w:rPr>
        <w:t xml:space="preserve"> z izbranim</w:t>
      </w:r>
      <w:r w:rsidRPr="00393347">
        <w:rPr>
          <w:rStyle w:val="Bodytext"/>
          <w:rFonts w:ascii="Times New Roman" w:hAnsi="Times New Roman" w:cs="Times New Roman"/>
          <w:sz w:val="24"/>
          <w:szCs w:val="24"/>
        </w:rPr>
        <w:t xml:space="preserve"> ponudnikom sklenil </w:t>
      </w:r>
      <w:r w:rsidR="00C072BC">
        <w:rPr>
          <w:rStyle w:val="Bodytext"/>
          <w:rFonts w:ascii="Times New Roman" w:hAnsi="Times New Roman" w:cs="Times New Roman"/>
          <w:sz w:val="24"/>
          <w:szCs w:val="24"/>
        </w:rPr>
        <w:t>pogodbo</w:t>
      </w:r>
      <w:r w:rsidRPr="00393347">
        <w:rPr>
          <w:rStyle w:val="Bodytext"/>
          <w:rFonts w:ascii="Times New Roman" w:hAnsi="Times New Roman" w:cs="Times New Roman"/>
          <w:sz w:val="24"/>
          <w:szCs w:val="24"/>
        </w:rPr>
        <w:t xml:space="preserve"> za obdobje </w:t>
      </w:r>
      <w:r w:rsidR="00D72789">
        <w:rPr>
          <w:rStyle w:val="Bodytext"/>
          <w:rFonts w:ascii="Times New Roman" w:hAnsi="Times New Roman" w:cs="Times New Roman"/>
          <w:sz w:val="24"/>
          <w:szCs w:val="24"/>
        </w:rPr>
        <w:t>sedmih let.</w:t>
      </w:r>
    </w:p>
    <w:p w:rsidR="00BC61C6" w:rsidRPr="00393347" w:rsidRDefault="00BC61C6" w:rsidP="00BC61C6">
      <w:pPr>
        <w:pStyle w:val="Bodytext1"/>
        <w:shd w:val="clear" w:color="auto" w:fill="auto"/>
        <w:spacing w:line="240" w:lineRule="auto"/>
        <w:ind w:firstLine="0"/>
        <w:jc w:val="both"/>
        <w:rPr>
          <w:rFonts w:ascii="Times New Roman" w:hAnsi="Times New Roman" w:cs="Times New Roman"/>
          <w:b/>
          <w:sz w:val="24"/>
          <w:szCs w:val="24"/>
        </w:rPr>
      </w:pPr>
      <w:r w:rsidRPr="00393347">
        <w:rPr>
          <w:rFonts w:ascii="Times New Roman" w:hAnsi="Times New Roman" w:cs="Times New Roman"/>
          <w:b/>
          <w:sz w:val="24"/>
          <w:szCs w:val="24"/>
        </w:rPr>
        <w:t>12. Odstop od izvedbe javnega naročila</w:t>
      </w:r>
    </w:p>
    <w:p w:rsidR="00BC61C6" w:rsidRPr="00393347" w:rsidRDefault="00BC61C6" w:rsidP="00BC61C6">
      <w:pPr>
        <w:pStyle w:val="Bodytext1"/>
        <w:shd w:val="clear" w:color="auto" w:fill="auto"/>
        <w:spacing w:line="240" w:lineRule="auto"/>
        <w:ind w:firstLine="0"/>
        <w:jc w:val="both"/>
        <w:rPr>
          <w:rFonts w:ascii="Times New Roman" w:hAnsi="Times New Roman" w:cs="Times New Roman"/>
          <w:sz w:val="24"/>
          <w:szCs w:val="24"/>
        </w:rPr>
      </w:pPr>
      <w:r w:rsidRPr="00393347">
        <w:rPr>
          <w:rStyle w:val="Bodytext"/>
          <w:rFonts w:ascii="Times New Roman" w:hAnsi="Times New Roman" w:cs="Times New Roman"/>
          <w:sz w:val="24"/>
          <w:szCs w:val="24"/>
        </w:rPr>
        <w:t xml:space="preserve">Naročnik lahko na podlagi osmega odstavka 90. člena ZJN-3 po sprejemu odločitve o oddaji naročila do sklenitve </w:t>
      </w:r>
      <w:r w:rsidRPr="00393347">
        <w:rPr>
          <w:rStyle w:val="Bodytext"/>
          <w:rFonts w:ascii="Times New Roman" w:hAnsi="Times New Roman" w:cs="Times New Roman"/>
          <w:color w:val="000000" w:themeColor="text1"/>
          <w:sz w:val="24"/>
          <w:szCs w:val="24"/>
        </w:rPr>
        <w:t xml:space="preserve">okvirnega sporazuma </w:t>
      </w:r>
      <w:r w:rsidRPr="00393347">
        <w:rPr>
          <w:rStyle w:val="Bodytext"/>
          <w:rFonts w:ascii="Times New Roman" w:hAnsi="Times New Roman" w:cs="Times New Roman"/>
          <w:sz w:val="24"/>
          <w:szCs w:val="24"/>
        </w:rPr>
        <w:t xml:space="preserve">odstopi od izvedbe javnega naročila iz utemeljenih razlogov, da predmeta javnega naročila ne potrebuje več ali da zanj nima zagotovljenih sredstev ali da se pri naročniku pojavi utemeljen sum, da je bila ali bi lahko bila vsebina </w:t>
      </w:r>
      <w:r w:rsidR="00C6252C" w:rsidRPr="00393347">
        <w:rPr>
          <w:rStyle w:val="Bodytext"/>
          <w:rFonts w:ascii="Times New Roman" w:hAnsi="Times New Roman" w:cs="Times New Roman"/>
          <w:sz w:val="24"/>
          <w:szCs w:val="24"/>
        </w:rPr>
        <w:t>okvirnega sporazuma oziroma pogodbe</w:t>
      </w:r>
      <w:r w:rsidRPr="00393347">
        <w:rPr>
          <w:rStyle w:val="Bodytext"/>
          <w:rFonts w:ascii="Times New Roman" w:hAnsi="Times New Roman" w:cs="Times New Roman"/>
          <w:sz w:val="24"/>
          <w:szCs w:val="24"/>
        </w:rPr>
        <w:t xml:space="preserv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rsidR="00BC61C6" w:rsidRPr="00393347" w:rsidRDefault="00BC61C6" w:rsidP="00BC61C6">
      <w:pPr>
        <w:pStyle w:val="Bodytext1"/>
        <w:shd w:val="clear" w:color="auto" w:fill="auto"/>
        <w:spacing w:line="240" w:lineRule="auto"/>
        <w:ind w:firstLine="0"/>
        <w:jc w:val="both"/>
        <w:rPr>
          <w:rFonts w:ascii="Times New Roman" w:hAnsi="Times New Roman" w:cs="Times New Roman"/>
          <w:b/>
          <w:sz w:val="24"/>
          <w:szCs w:val="24"/>
        </w:rPr>
      </w:pPr>
      <w:r w:rsidRPr="00393347">
        <w:rPr>
          <w:rFonts w:ascii="Times New Roman" w:hAnsi="Times New Roman" w:cs="Times New Roman"/>
          <w:b/>
          <w:sz w:val="24"/>
          <w:szCs w:val="24"/>
        </w:rPr>
        <w:t xml:space="preserve">13. </w:t>
      </w:r>
      <w:r w:rsidR="001C5D0D">
        <w:rPr>
          <w:rFonts w:ascii="Times New Roman" w:hAnsi="Times New Roman" w:cs="Times New Roman"/>
          <w:b/>
          <w:sz w:val="24"/>
          <w:szCs w:val="24"/>
        </w:rPr>
        <w:t>Sklenitev pogodbe</w:t>
      </w:r>
    </w:p>
    <w:p w:rsidR="00BC61C6" w:rsidRPr="00393347" w:rsidRDefault="00B26B81" w:rsidP="00B26B81">
      <w:pPr>
        <w:pStyle w:val="Bodytext1"/>
        <w:widowControl w:val="0"/>
        <w:shd w:val="clear" w:color="auto" w:fill="auto"/>
        <w:tabs>
          <w:tab w:val="left" w:pos="222"/>
        </w:tabs>
        <w:spacing w:after="0" w:line="240" w:lineRule="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 xml:space="preserve">V </w:t>
      </w:r>
      <w:r w:rsidR="00BC61C6" w:rsidRPr="00393347">
        <w:rPr>
          <w:rStyle w:val="Bodytext"/>
          <w:rFonts w:ascii="Times New Roman" w:hAnsi="Times New Roman" w:cs="Times New Roman"/>
          <w:sz w:val="24"/>
          <w:szCs w:val="24"/>
        </w:rPr>
        <w:t xml:space="preserve">skladu s šestim odstavkom 14. člena Zakona o integriteti in preprečevanju korupcije (Uradni list RS št. 69/11; v nadaljevanju: </w:t>
      </w:r>
      <w:proofErr w:type="spellStart"/>
      <w:r w:rsidR="00BC61C6" w:rsidRPr="00393347">
        <w:rPr>
          <w:rStyle w:val="Bodytext"/>
          <w:rFonts w:ascii="Times New Roman" w:hAnsi="Times New Roman" w:cs="Times New Roman"/>
          <w:sz w:val="24"/>
          <w:szCs w:val="24"/>
        </w:rPr>
        <w:t>ZIntPK</w:t>
      </w:r>
      <w:proofErr w:type="spellEnd"/>
      <w:r w:rsidR="00BC61C6" w:rsidRPr="00393347">
        <w:rPr>
          <w:rStyle w:val="Bodytext"/>
          <w:rFonts w:ascii="Times New Roman" w:hAnsi="Times New Roman" w:cs="Times New Roman"/>
          <w:sz w:val="24"/>
          <w:szCs w:val="24"/>
        </w:rPr>
        <w:t xml:space="preserve">) je dolžan izbrani ponudnik na poziv naročnika, pred podpisom </w:t>
      </w:r>
      <w:r w:rsidR="009A2070">
        <w:rPr>
          <w:rStyle w:val="Bodytext"/>
          <w:rFonts w:ascii="Times New Roman" w:hAnsi="Times New Roman" w:cs="Times New Roman"/>
          <w:sz w:val="24"/>
          <w:szCs w:val="24"/>
        </w:rPr>
        <w:t>pogodbe</w:t>
      </w:r>
      <w:r w:rsidR="00BC61C6" w:rsidRPr="00393347">
        <w:rPr>
          <w:rStyle w:val="Bodytext"/>
          <w:rFonts w:ascii="Times New Roman" w:hAnsi="Times New Roman" w:cs="Times New Roman"/>
          <w:sz w:val="24"/>
          <w:szCs w:val="24"/>
        </w:rPr>
        <w:t>,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w:t>
      </w:r>
      <w:r w:rsidR="009A2070">
        <w:rPr>
          <w:rStyle w:val="Bodytext"/>
          <w:rFonts w:ascii="Times New Roman" w:hAnsi="Times New Roman" w:cs="Times New Roman"/>
          <w:sz w:val="24"/>
          <w:szCs w:val="24"/>
        </w:rPr>
        <w:t>e</w:t>
      </w:r>
      <w:r w:rsidR="00BC61C6" w:rsidRPr="00393347">
        <w:rPr>
          <w:rStyle w:val="Bodytext"/>
          <w:rFonts w:ascii="Times New Roman" w:hAnsi="Times New Roman" w:cs="Times New Roman"/>
          <w:sz w:val="24"/>
          <w:szCs w:val="24"/>
        </w:rPr>
        <w:t xml:space="preserve"> podatk</w:t>
      </w:r>
      <w:r w:rsidR="009A2070">
        <w:rPr>
          <w:rStyle w:val="Bodytext"/>
          <w:rFonts w:ascii="Times New Roman" w:hAnsi="Times New Roman" w:cs="Times New Roman"/>
          <w:sz w:val="24"/>
          <w:szCs w:val="24"/>
        </w:rPr>
        <w:t>e</w:t>
      </w:r>
      <w:r w:rsidR="00BC61C6" w:rsidRPr="00393347">
        <w:rPr>
          <w:rStyle w:val="Bodytext"/>
          <w:rFonts w:ascii="Times New Roman" w:hAnsi="Times New Roman" w:cs="Times New Roman"/>
          <w:sz w:val="24"/>
          <w:szCs w:val="24"/>
        </w:rPr>
        <w:t xml:space="preserve"> o navedenih dejstvih, bo to imelo za posledico ničnost </w:t>
      </w:r>
      <w:r w:rsidR="009A2070">
        <w:rPr>
          <w:rStyle w:val="Bodytext"/>
          <w:rFonts w:ascii="Times New Roman" w:hAnsi="Times New Roman" w:cs="Times New Roman"/>
          <w:sz w:val="24"/>
          <w:szCs w:val="24"/>
        </w:rPr>
        <w:t>pogodbe</w:t>
      </w:r>
      <w:r w:rsidR="00BC61C6" w:rsidRPr="00393347">
        <w:rPr>
          <w:rStyle w:val="Bodytext"/>
          <w:rFonts w:ascii="Times New Roman" w:hAnsi="Times New Roman" w:cs="Times New Roman"/>
          <w:sz w:val="24"/>
          <w:szCs w:val="24"/>
        </w:rPr>
        <w:t>.</w:t>
      </w:r>
    </w:p>
    <w:p w:rsidR="00BC61C6" w:rsidRPr="00393347" w:rsidRDefault="00BC61C6" w:rsidP="00BC61C6">
      <w:pPr>
        <w:pStyle w:val="Bodytext1"/>
        <w:widowControl w:val="0"/>
        <w:shd w:val="clear" w:color="auto" w:fill="auto"/>
        <w:tabs>
          <w:tab w:val="left" w:pos="222"/>
        </w:tabs>
        <w:spacing w:after="0" w:line="240" w:lineRule="auto"/>
        <w:ind w:firstLine="0"/>
        <w:jc w:val="both"/>
        <w:rPr>
          <w:rFonts w:ascii="Times New Roman" w:hAnsi="Times New Roman" w:cs="Times New Roman"/>
          <w:sz w:val="24"/>
          <w:szCs w:val="24"/>
        </w:rPr>
      </w:pPr>
    </w:p>
    <w:p w:rsidR="008D70FA" w:rsidRDefault="00BC61C6" w:rsidP="00BC61C6">
      <w:pPr>
        <w:pStyle w:val="Bodytext1"/>
        <w:shd w:val="clear" w:color="auto" w:fill="auto"/>
        <w:spacing w:line="240" w:lineRule="auto"/>
        <w:ind w:firstLine="0"/>
        <w:jc w:val="both"/>
        <w:rPr>
          <w:rStyle w:val="Bodytext"/>
          <w:rFonts w:ascii="Times New Roman" w:hAnsi="Times New Roman" w:cs="Times New Roman"/>
          <w:sz w:val="24"/>
          <w:szCs w:val="24"/>
        </w:rPr>
      </w:pPr>
      <w:r w:rsidRPr="00393347">
        <w:rPr>
          <w:rStyle w:val="Bodytext"/>
          <w:rFonts w:ascii="Times New Roman" w:hAnsi="Times New Roman" w:cs="Times New Roman"/>
          <w:sz w:val="24"/>
          <w:szCs w:val="24"/>
        </w:rPr>
        <w:t>Izbrani ponudnik naj podpiše in vrn</w:t>
      </w:r>
      <w:r w:rsidR="00B26B81">
        <w:rPr>
          <w:rStyle w:val="Bodytext"/>
          <w:rFonts w:ascii="Times New Roman" w:hAnsi="Times New Roman" w:cs="Times New Roman"/>
          <w:sz w:val="24"/>
          <w:szCs w:val="24"/>
        </w:rPr>
        <w:t>e</w:t>
      </w:r>
      <w:r w:rsidRPr="00393347">
        <w:rPr>
          <w:rStyle w:val="Bodytext"/>
          <w:rFonts w:ascii="Times New Roman" w:hAnsi="Times New Roman" w:cs="Times New Roman"/>
          <w:sz w:val="24"/>
          <w:szCs w:val="24"/>
        </w:rPr>
        <w:t xml:space="preserve"> naročniku </w:t>
      </w:r>
      <w:r w:rsidR="008D70FA">
        <w:rPr>
          <w:rStyle w:val="Bodytext"/>
          <w:rFonts w:ascii="Times New Roman" w:hAnsi="Times New Roman" w:cs="Times New Roman"/>
          <w:sz w:val="24"/>
          <w:szCs w:val="24"/>
        </w:rPr>
        <w:t>pogodbo</w:t>
      </w:r>
      <w:r w:rsidRPr="00393347">
        <w:rPr>
          <w:rStyle w:val="Bodytext"/>
          <w:rFonts w:ascii="Times New Roman" w:hAnsi="Times New Roman" w:cs="Times New Roman"/>
          <w:sz w:val="24"/>
          <w:szCs w:val="24"/>
        </w:rPr>
        <w:t xml:space="preserve"> v roku 5 (petih) delovnih dni po prejemu s strani naročnika podpisane</w:t>
      </w:r>
      <w:r w:rsidR="00D72789">
        <w:rPr>
          <w:rStyle w:val="Bodytext"/>
          <w:rFonts w:ascii="Times New Roman" w:hAnsi="Times New Roman" w:cs="Times New Roman"/>
          <w:sz w:val="24"/>
          <w:szCs w:val="24"/>
        </w:rPr>
        <w:t xml:space="preserve"> pogodbe</w:t>
      </w:r>
      <w:r w:rsidR="008D70FA">
        <w:rPr>
          <w:rStyle w:val="Bodytext"/>
          <w:rFonts w:ascii="Times New Roman" w:hAnsi="Times New Roman" w:cs="Times New Roman"/>
          <w:sz w:val="24"/>
          <w:szCs w:val="24"/>
        </w:rPr>
        <w:t>.</w:t>
      </w:r>
    </w:p>
    <w:p w:rsidR="00E424F3" w:rsidRPr="00393347" w:rsidRDefault="00E424F3" w:rsidP="00BC61C6">
      <w:pPr>
        <w:pStyle w:val="Bodytext1"/>
        <w:shd w:val="clear" w:color="auto" w:fill="auto"/>
        <w:spacing w:line="240" w:lineRule="auto"/>
        <w:ind w:firstLine="0"/>
        <w:jc w:val="both"/>
        <w:rPr>
          <w:rFonts w:ascii="Times New Roman" w:hAnsi="Times New Roman" w:cs="Times New Roman"/>
          <w:sz w:val="24"/>
          <w:szCs w:val="24"/>
        </w:rPr>
      </w:pPr>
      <w:r w:rsidRPr="00E424F3">
        <w:rPr>
          <w:rFonts w:ascii="Times New Roman" w:hAnsi="Times New Roman" w:cs="Times New Roman"/>
          <w:sz w:val="24"/>
          <w:szCs w:val="24"/>
        </w:rPr>
        <w:t xml:space="preserve">Če izbrani ponudnik ne pristopi k podpisu </w:t>
      </w:r>
      <w:r w:rsidR="00CB66C5">
        <w:rPr>
          <w:rFonts w:ascii="Times New Roman" w:hAnsi="Times New Roman" w:cs="Times New Roman"/>
          <w:sz w:val="24"/>
          <w:szCs w:val="24"/>
        </w:rPr>
        <w:t>pogodbe</w:t>
      </w:r>
      <w:r w:rsidRPr="00E424F3">
        <w:rPr>
          <w:rFonts w:ascii="Times New Roman" w:hAnsi="Times New Roman" w:cs="Times New Roman"/>
          <w:sz w:val="24"/>
          <w:szCs w:val="24"/>
        </w:rPr>
        <w:t xml:space="preserve"> v zahtevanem roku ali naročniku v </w:t>
      </w:r>
      <w:r w:rsidR="000C2D80">
        <w:rPr>
          <w:rFonts w:ascii="Times New Roman" w:hAnsi="Times New Roman" w:cs="Times New Roman"/>
          <w:sz w:val="24"/>
          <w:szCs w:val="24"/>
        </w:rPr>
        <w:t xml:space="preserve">zahtevanem roku </w:t>
      </w:r>
      <w:r w:rsidRPr="00E424F3">
        <w:rPr>
          <w:rFonts w:ascii="Times New Roman" w:hAnsi="Times New Roman" w:cs="Times New Roman"/>
          <w:sz w:val="24"/>
          <w:szCs w:val="24"/>
        </w:rPr>
        <w:t xml:space="preserve">ne predloži dokumenta zavarovanja za dobro izvedbo pogodbenih obveznosti, </w:t>
      </w:r>
      <w:r w:rsidR="008D70FA">
        <w:rPr>
          <w:rFonts w:ascii="Times New Roman" w:hAnsi="Times New Roman" w:cs="Times New Roman"/>
          <w:sz w:val="24"/>
          <w:szCs w:val="24"/>
        </w:rPr>
        <w:t>se šteje</w:t>
      </w:r>
      <w:r w:rsidRPr="00E424F3">
        <w:rPr>
          <w:rFonts w:ascii="Times New Roman" w:hAnsi="Times New Roman" w:cs="Times New Roman"/>
          <w:sz w:val="24"/>
          <w:szCs w:val="24"/>
        </w:rPr>
        <w:t>,</w:t>
      </w:r>
      <w:r w:rsidR="008D70FA">
        <w:rPr>
          <w:rFonts w:ascii="Times New Roman" w:hAnsi="Times New Roman" w:cs="Times New Roman"/>
          <w:sz w:val="24"/>
          <w:szCs w:val="24"/>
        </w:rPr>
        <w:t xml:space="preserve"> da naročnik enostransko odstopa od pogodbe,</w:t>
      </w:r>
      <w:r w:rsidRPr="00E424F3">
        <w:rPr>
          <w:rFonts w:ascii="Times New Roman" w:hAnsi="Times New Roman" w:cs="Times New Roman"/>
          <w:sz w:val="24"/>
          <w:szCs w:val="24"/>
        </w:rPr>
        <w:t xml:space="preserve"> razen če naročnik izjavi, da je pogodba še vedno v veljavi in dopusti predložitev v kasnejšem roku.</w:t>
      </w:r>
    </w:p>
    <w:p w:rsidR="000964BF" w:rsidRPr="004C493E" w:rsidRDefault="00BC61C6" w:rsidP="004C493E">
      <w:pPr>
        <w:pStyle w:val="Bodytext1"/>
        <w:shd w:val="clear" w:color="auto" w:fill="auto"/>
        <w:tabs>
          <w:tab w:val="left" w:pos="217"/>
        </w:tabs>
        <w:spacing w:line="240" w:lineRule="auto"/>
        <w:ind w:firstLine="0"/>
        <w:jc w:val="both"/>
        <w:rPr>
          <w:rFonts w:ascii="Times New Roman" w:hAnsi="Times New Roman" w:cs="Times New Roman"/>
          <w:sz w:val="24"/>
          <w:szCs w:val="24"/>
          <w:shd w:val="clear" w:color="auto" w:fill="FFFFFF"/>
        </w:rPr>
      </w:pPr>
      <w:r w:rsidRPr="00393347">
        <w:rPr>
          <w:rStyle w:val="Bodytext"/>
          <w:rFonts w:ascii="Times New Roman" w:hAnsi="Times New Roman" w:cs="Times New Roman"/>
          <w:sz w:val="24"/>
          <w:szCs w:val="24"/>
        </w:rPr>
        <w:t>S</w:t>
      </w:r>
      <w:r w:rsidRPr="00393347">
        <w:rPr>
          <w:rStyle w:val="Bodytext"/>
          <w:rFonts w:ascii="Times New Roman" w:hAnsi="Times New Roman" w:cs="Times New Roman"/>
          <w:sz w:val="24"/>
          <w:szCs w:val="24"/>
        </w:rPr>
        <w:tab/>
        <w:t>podpisom obrazca ESPD kandidat potrdi, da sprejema vsebino</w:t>
      </w:r>
      <w:r w:rsidR="00D72789">
        <w:rPr>
          <w:rStyle w:val="Bodytext"/>
          <w:rFonts w:ascii="Times New Roman" w:hAnsi="Times New Roman" w:cs="Times New Roman"/>
          <w:sz w:val="24"/>
          <w:szCs w:val="24"/>
        </w:rPr>
        <w:t xml:space="preserve"> vseh vzorcev pogodb oziroma celotne razpisne dokumentacije</w:t>
      </w:r>
      <w:r w:rsidR="000964BF">
        <w:rPr>
          <w:rStyle w:val="Bodytext"/>
          <w:rFonts w:ascii="Times New Roman" w:hAnsi="Times New Roman" w:cs="Times New Roman"/>
          <w:sz w:val="24"/>
          <w:szCs w:val="24"/>
        </w:rPr>
        <w:t>.</w:t>
      </w:r>
    </w:p>
    <w:p w:rsidR="00656E51" w:rsidRDefault="00656E51" w:rsidP="00DD50AC">
      <w:pPr>
        <w:suppressAutoHyphens/>
        <w:jc w:val="both"/>
        <w:rPr>
          <w:rFonts w:eastAsia="Calibri"/>
          <w:b/>
          <w:lang w:eastAsia="zh-CN"/>
        </w:rPr>
      </w:pPr>
      <w:r w:rsidRPr="00656E51">
        <w:rPr>
          <w:rFonts w:eastAsia="Calibri"/>
          <w:b/>
          <w:lang w:eastAsia="zh-CN"/>
        </w:rPr>
        <w:t>1</w:t>
      </w:r>
      <w:r w:rsidR="000964BF">
        <w:rPr>
          <w:rFonts w:eastAsia="Calibri"/>
          <w:b/>
          <w:lang w:eastAsia="zh-CN"/>
        </w:rPr>
        <w:t>4</w:t>
      </w:r>
      <w:r w:rsidRPr="00656E51">
        <w:rPr>
          <w:rFonts w:eastAsia="Calibri"/>
          <w:b/>
          <w:lang w:eastAsia="zh-CN"/>
        </w:rPr>
        <w:t>. Končna določila</w:t>
      </w:r>
    </w:p>
    <w:p w:rsidR="00E927A9" w:rsidRDefault="00E927A9" w:rsidP="00DD50AC">
      <w:pPr>
        <w:suppressAutoHyphens/>
        <w:jc w:val="both"/>
        <w:rPr>
          <w:rFonts w:eastAsia="Calibri"/>
          <w:b/>
          <w:lang w:eastAsia="zh-CN"/>
        </w:rPr>
      </w:pPr>
    </w:p>
    <w:p w:rsidR="00E927A9" w:rsidRPr="00E927A9" w:rsidRDefault="00E927A9" w:rsidP="00E927A9">
      <w:pPr>
        <w:suppressAutoHyphens/>
        <w:jc w:val="both"/>
        <w:rPr>
          <w:rFonts w:eastAsia="Calibri"/>
          <w:lang w:eastAsia="zh-CN"/>
        </w:rPr>
      </w:pPr>
      <w:r w:rsidRPr="00E927A9">
        <w:rPr>
          <w:rFonts w:eastAsia="Calibri"/>
          <w:lang w:eastAsia="zh-CN"/>
        </w:rPr>
        <w:t>Naročnik bo izločil iz postopka izbire ponudnika v primeru, da obstaja utemeljen sum, da je ponudnik ali kdo drug v njegovem imenu, delavcu naročnika ali drugi osebi, ki lahko vpliva na odločitev naročnika v postopku oddaje javnega naročila, obljubil, ponudil ali dal kakršnokoli korist z namenom, da bi tako vplival na vsebino, dejanje ali odločitev naročnika glede ponudbe pred, med ali po izbiri ponudnika.</w:t>
      </w:r>
    </w:p>
    <w:p w:rsidR="00E927A9" w:rsidRPr="00E927A9" w:rsidRDefault="00E927A9" w:rsidP="00E927A9">
      <w:pPr>
        <w:suppressAutoHyphens/>
        <w:jc w:val="both"/>
        <w:rPr>
          <w:rFonts w:eastAsia="Calibri"/>
          <w:lang w:eastAsia="zh-CN"/>
        </w:rPr>
      </w:pPr>
    </w:p>
    <w:p w:rsidR="00E927A9" w:rsidRPr="00E927A9" w:rsidRDefault="00E927A9" w:rsidP="00E927A9">
      <w:pPr>
        <w:suppressAutoHyphens/>
        <w:jc w:val="both"/>
        <w:rPr>
          <w:rFonts w:eastAsia="Calibri"/>
          <w:lang w:eastAsia="zh-CN"/>
        </w:rPr>
      </w:pPr>
      <w:r w:rsidRPr="00E927A9">
        <w:rPr>
          <w:bCs/>
        </w:rPr>
        <w:lastRenderedPageBreak/>
        <w:t>Če se pri naročniku v postopku javnega naročanja pojavi utemeljen sum, da je posamezni ponudnik, ne glede na razvrstitev njegove ponudbe, predložil neresnične izjave ali dokazila, bo naročnik Državni revizijski komisiji podal predlog za uvedbo postopka o prekršku 112. člena ZJN-3.</w:t>
      </w:r>
    </w:p>
    <w:p w:rsidR="00E927A9" w:rsidRPr="00E927A9" w:rsidRDefault="00E927A9" w:rsidP="00E927A9">
      <w:pPr>
        <w:suppressAutoHyphens/>
        <w:jc w:val="both"/>
        <w:rPr>
          <w:bCs/>
        </w:rPr>
      </w:pPr>
    </w:p>
    <w:p w:rsidR="00E927A9" w:rsidRPr="00E927A9" w:rsidRDefault="00E927A9" w:rsidP="00E927A9">
      <w:pPr>
        <w:suppressAutoHyphens/>
        <w:jc w:val="both"/>
        <w:rPr>
          <w:rFonts w:eastAsia="Calibri"/>
          <w:lang w:eastAsia="zh-CN"/>
        </w:rPr>
      </w:pPr>
      <w:r w:rsidRPr="00E927A9">
        <w:rPr>
          <w:rFonts w:eastAsia="Calibri"/>
          <w:lang w:eastAsia="zh-CN"/>
        </w:rPr>
        <w:t>V primeru ustavitve postopka ne sme nobena stran pričenjati in izvajati postopkov, ki bi onemogočali razveljavitev ali spremembo odločitve o izbiri dobavitelja ali ki bi vplivali na nepristranskost revizijske komisije.</w:t>
      </w:r>
    </w:p>
    <w:p w:rsidR="00E927A9" w:rsidRPr="00E927A9" w:rsidRDefault="00E927A9" w:rsidP="00E927A9">
      <w:pPr>
        <w:suppressAutoHyphens/>
        <w:jc w:val="both"/>
        <w:rPr>
          <w:rFonts w:eastAsia="Calibri"/>
          <w:lang w:eastAsia="zh-CN"/>
        </w:rPr>
      </w:pPr>
    </w:p>
    <w:p w:rsidR="00E927A9" w:rsidRDefault="00E927A9" w:rsidP="00E927A9">
      <w:pPr>
        <w:suppressAutoHyphens/>
        <w:jc w:val="both"/>
        <w:rPr>
          <w:rFonts w:eastAsia="Calibri"/>
          <w:lang w:eastAsia="zh-CN"/>
        </w:rPr>
      </w:pPr>
      <w:r w:rsidRPr="00E927A9">
        <w:rPr>
          <w:rFonts w:eastAsia="Calibri"/>
          <w:lang w:eastAsia="zh-CN"/>
        </w:rPr>
        <w:t xml:space="preserve">Poleg določil iz teh navodil veljajo tudi določila iz pogodbe in celotne dokumentacije v zvezi z oddajo javnega naročila. V dvomu se presojajo posamezna določila v skladu z zakonskimi členi ZJN-3 in Obligacijskega zakonika (Uradni list RS, št. 97/07 – uradno prečiščeno besedilo, 64/16 – </w:t>
      </w:r>
      <w:proofErr w:type="spellStart"/>
      <w:r w:rsidRPr="00E927A9">
        <w:rPr>
          <w:rFonts w:eastAsia="Calibri"/>
          <w:lang w:eastAsia="zh-CN"/>
        </w:rPr>
        <w:t>odl</w:t>
      </w:r>
      <w:proofErr w:type="spellEnd"/>
      <w:r w:rsidRPr="00E927A9">
        <w:rPr>
          <w:rFonts w:eastAsia="Calibri"/>
          <w:lang w:eastAsia="zh-CN"/>
        </w:rPr>
        <w:t>. US in 20/18 – OROZ631).</w:t>
      </w:r>
    </w:p>
    <w:p w:rsidR="00910C5D" w:rsidRPr="00DD50AC" w:rsidRDefault="00910C5D" w:rsidP="00DD50AC">
      <w:pPr>
        <w:suppressAutoHyphens/>
        <w:jc w:val="both"/>
        <w:rPr>
          <w:rStyle w:val="Bodytext"/>
          <w:rFonts w:ascii="Times New Roman" w:eastAsia="Calibri" w:hAnsi="Times New Roman" w:cs="Times New Roman"/>
          <w:color w:val="auto"/>
          <w:sz w:val="24"/>
          <w:szCs w:val="24"/>
          <w:shd w:val="clear" w:color="auto" w:fill="auto"/>
          <w:lang w:eastAsia="zh-CN"/>
        </w:rPr>
      </w:pPr>
    </w:p>
    <w:p w:rsidR="00BC61C6" w:rsidRPr="00393347" w:rsidRDefault="00BC61C6" w:rsidP="00BC61C6">
      <w:pPr>
        <w:pStyle w:val="Bodytext1"/>
        <w:shd w:val="clear" w:color="auto" w:fill="auto"/>
        <w:spacing w:line="240" w:lineRule="auto"/>
        <w:ind w:firstLine="0"/>
        <w:jc w:val="both"/>
        <w:rPr>
          <w:rFonts w:ascii="Times New Roman" w:hAnsi="Times New Roman" w:cs="Times New Roman"/>
          <w:b/>
          <w:sz w:val="24"/>
          <w:szCs w:val="24"/>
        </w:rPr>
      </w:pPr>
      <w:r w:rsidRPr="00393347">
        <w:rPr>
          <w:rFonts w:ascii="Times New Roman" w:hAnsi="Times New Roman" w:cs="Times New Roman"/>
          <w:b/>
          <w:sz w:val="24"/>
          <w:szCs w:val="24"/>
        </w:rPr>
        <w:t>1</w:t>
      </w:r>
      <w:r w:rsidR="000964BF">
        <w:rPr>
          <w:rFonts w:ascii="Times New Roman" w:hAnsi="Times New Roman" w:cs="Times New Roman"/>
          <w:b/>
          <w:sz w:val="24"/>
          <w:szCs w:val="24"/>
        </w:rPr>
        <w:t>5</w:t>
      </w:r>
      <w:r w:rsidRPr="00393347">
        <w:rPr>
          <w:rFonts w:ascii="Times New Roman" w:hAnsi="Times New Roman" w:cs="Times New Roman"/>
          <w:b/>
          <w:sz w:val="24"/>
          <w:szCs w:val="24"/>
        </w:rPr>
        <w:t>. Pravno varstvo</w:t>
      </w:r>
    </w:p>
    <w:p w:rsidR="00380AA7" w:rsidRDefault="00B50C98" w:rsidP="00DE0567">
      <w:pPr>
        <w:spacing w:after="300" w:line="276" w:lineRule="auto"/>
        <w:jc w:val="both"/>
        <w:rPr>
          <w:rFonts w:eastAsia="Arial Unicode MS"/>
          <w:color w:val="000000"/>
        </w:rPr>
      </w:pPr>
      <w:r w:rsidRPr="00393347">
        <w:rPr>
          <w:rFonts w:eastAsia="Arial Unicode MS"/>
          <w:color w:val="000000"/>
        </w:rPr>
        <w:t xml:space="preserve">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w:t>
      </w:r>
    </w:p>
    <w:p w:rsidR="00B50C98" w:rsidRPr="00393347" w:rsidRDefault="00B50C98" w:rsidP="00DE0567">
      <w:pPr>
        <w:spacing w:after="300" w:line="276" w:lineRule="auto"/>
        <w:jc w:val="both"/>
        <w:rPr>
          <w:rFonts w:eastAsia="Arial Unicode MS"/>
          <w:color w:val="000000"/>
        </w:rPr>
      </w:pPr>
      <w:r w:rsidRPr="00393347">
        <w:rPr>
          <w:rFonts w:eastAsia="Arial Unicode MS"/>
          <w:color w:val="000000"/>
        </w:rPr>
        <w:t xml:space="preserve">Zahtevek za revizijo mora vsebovati vse obvezne sestavine, kot jih določa 15. člen ZPVPJN. </w:t>
      </w:r>
    </w:p>
    <w:p w:rsidR="00B50C98" w:rsidRPr="00393347" w:rsidRDefault="00B50C98" w:rsidP="00DE0567">
      <w:pPr>
        <w:spacing w:after="300" w:line="276" w:lineRule="auto"/>
        <w:jc w:val="both"/>
        <w:rPr>
          <w:rFonts w:eastAsia="Arial Unicode MS"/>
          <w:color w:val="000000"/>
        </w:rPr>
      </w:pPr>
      <w:r w:rsidRPr="00393347">
        <w:rPr>
          <w:rFonts w:eastAsia="Arial Unicode MS"/>
          <w:color w:val="000000"/>
        </w:rPr>
        <w:t>Vlagatelj mora pred vložitvijo zahtevka za revizijo zoper vsebino razpisne dokumentacije ali vsebino objave plačati takso v višini 4.000,00 EUR.</w:t>
      </w:r>
    </w:p>
    <w:p w:rsidR="00B50C98" w:rsidRPr="00393347" w:rsidRDefault="00B50C98" w:rsidP="00DE0567">
      <w:pPr>
        <w:spacing w:after="300" w:line="276" w:lineRule="auto"/>
        <w:jc w:val="both"/>
        <w:rPr>
          <w:rFonts w:eastAsia="Arial Unicode MS"/>
          <w:color w:val="000000"/>
        </w:rPr>
      </w:pPr>
      <w:r w:rsidRPr="00393347">
        <w:rPr>
          <w:rFonts w:eastAsia="Arial Unicode MS"/>
          <w:color w:val="000000"/>
        </w:rPr>
        <w:t xml:space="preserve">Taksa se plača na ustrezen podračun, ki je v skladu s predpisom, ki ureja podračune ter način plačevanja obveznih dajatev in drugih javnofinančnih prihodkov, odprt pri Banki Slovenije za namen plačila taks za </w:t>
      </w:r>
      <w:proofErr w:type="spellStart"/>
      <w:r w:rsidRPr="00393347">
        <w:rPr>
          <w:rFonts w:eastAsia="Arial Unicode MS"/>
          <w:color w:val="000000"/>
        </w:rPr>
        <w:t>predrevizijski</w:t>
      </w:r>
      <w:proofErr w:type="spellEnd"/>
      <w:r w:rsidRPr="00393347">
        <w:rPr>
          <w:rFonts w:eastAsia="Arial Unicode MS"/>
          <w:color w:val="000000"/>
        </w:rPr>
        <w:t xml:space="preserve"> in revizijski postopek. Natančne informacije o načinu plačila takse so dostopne na spletni strani Ministrstva za javno upravo: </w:t>
      </w:r>
    </w:p>
    <w:p w:rsidR="00B50C98" w:rsidRPr="00393347" w:rsidRDefault="00B50C98" w:rsidP="00DE0567">
      <w:pPr>
        <w:spacing w:after="300" w:line="276" w:lineRule="auto"/>
        <w:jc w:val="both"/>
        <w:rPr>
          <w:rStyle w:val="Hiperpovezava"/>
          <w:rFonts w:eastAsia="Arial Unicode MS"/>
        </w:rPr>
      </w:pPr>
      <w:r w:rsidRPr="00393347">
        <w:rPr>
          <w:rFonts w:eastAsia="Arial Unicode MS"/>
          <w:color w:val="000000"/>
        </w:rPr>
        <w:fldChar w:fldCharType="begin"/>
      </w:r>
      <w:r w:rsidRPr="00393347">
        <w:rPr>
          <w:rFonts w:eastAsia="Arial Unicode MS"/>
          <w:color w:val="000000"/>
        </w:rPr>
        <w:instrText xml:space="preserve"> HYPERLINK "https://ejn.gov.si/sistem/pravno-varstvo.html" </w:instrText>
      </w:r>
      <w:r w:rsidRPr="00393347">
        <w:rPr>
          <w:rFonts w:eastAsia="Arial Unicode MS"/>
          <w:color w:val="000000"/>
        </w:rPr>
        <w:fldChar w:fldCharType="separate"/>
      </w:r>
      <w:r w:rsidRPr="00393347">
        <w:rPr>
          <w:rStyle w:val="Hiperpovezava"/>
          <w:rFonts w:eastAsia="Arial Unicode MS"/>
        </w:rPr>
        <w:t xml:space="preserve">http://www.djn.mju.gov.si/sistem-javnega-narocanja/pravno-varstvo </w:t>
      </w:r>
    </w:p>
    <w:p w:rsidR="00B50C98" w:rsidRPr="00393347" w:rsidRDefault="00B50C98" w:rsidP="00DE0567">
      <w:pPr>
        <w:spacing w:after="300" w:line="276" w:lineRule="auto"/>
        <w:jc w:val="both"/>
        <w:rPr>
          <w:rFonts w:eastAsia="Arial Unicode MS"/>
          <w:color w:val="000000"/>
        </w:rPr>
      </w:pPr>
      <w:r w:rsidRPr="00393347">
        <w:rPr>
          <w:rFonts w:eastAsia="Arial Unicode MS"/>
          <w:color w:val="000000"/>
        </w:rPr>
        <w:fldChar w:fldCharType="end"/>
      </w:r>
      <w:r w:rsidRPr="00393347">
        <w:rPr>
          <w:rFonts w:eastAsia="Arial Unicode MS"/>
          <w:color w:val="000000"/>
        </w:rPr>
        <w:t>Zahtevek za revizijo se vloži preko portala E-revizija. Zahtevek za revizijo se lahko vloži v roku iz 25. člena ZPVPJN.</w:t>
      </w:r>
    </w:p>
    <w:p w:rsidR="00B50C98" w:rsidRPr="00D72789" w:rsidRDefault="00B50C98" w:rsidP="00D72789">
      <w:pPr>
        <w:spacing w:after="300" w:line="276" w:lineRule="auto"/>
        <w:jc w:val="both"/>
        <w:rPr>
          <w:rFonts w:eastAsia="Arial Unicode MS"/>
          <w:color w:val="000000"/>
        </w:rPr>
      </w:pPr>
      <w:r w:rsidRPr="00393347">
        <w:rPr>
          <w:rFonts w:eastAsia="Arial Unicode MS"/>
          <w:color w:val="000000"/>
        </w:rPr>
        <w:t>Če naročnik ugotovi, da zahtevek za revizijo ni bil vložen pravočasno ali ga ni vložila aktivno legitimirana oseba iz 14. člena ZPVPJN, ali da ni bila plačana ustrezna taksa, ga najpozneje v treh delovnih dneh od prejema s sklepom zavrže.</w:t>
      </w:r>
    </w:p>
    <w:p w:rsidR="00F134AD" w:rsidRDefault="00393347" w:rsidP="00393347">
      <w:pPr>
        <w:jc w:val="center"/>
      </w:pPr>
      <w:r>
        <w:t xml:space="preserve">                                                                        </w:t>
      </w:r>
      <w:r w:rsidR="00D72789">
        <w:t xml:space="preserve">  </w:t>
      </w:r>
      <w:r w:rsidR="000C2D80">
        <w:t xml:space="preserve"> </w:t>
      </w:r>
      <w:r>
        <w:t>Direktor:</w:t>
      </w:r>
    </w:p>
    <w:p w:rsidR="00393347" w:rsidRDefault="00393347" w:rsidP="00393347">
      <w:pPr>
        <w:jc w:val="right"/>
      </w:pPr>
    </w:p>
    <w:p w:rsidR="00393347" w:rsidRDefault="00D72789" w:rsidP="00D72789">
      <w:r>
        <w:tab/>
      </w:r>
      <w:r>
        <w:tab/>
      </w:r>
      <w:r>
        <w:tab/>
      </w:r>
      <w:r>
        <w:tab/>
      </w:r>
      <w:r>
        <w:tab/>
      </w:r>
      <w:r>
        <w:tab/>
      </w:r>
      <w:r>
        <w:tab/>
      </w:r>
      <w:r>
        <w:tab/>
      </w:r>
      <w:r>
        <w:tab/>
        <w:t>Roman L. Ratkai</w:t>
      </w:r>
    </w:p>
    <w:sectPr w:rsidR="00393347">
      <w:headerReference w:type="default" r:id="rId18"/>
      <w:footerReference w:type="default" r:id="rId1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A429F" w:rsidRDefault="003A429F" w:rsidP="00E729D4">
      <w:r>
        <w:separator/>
      </w:r>
    </w:p>
  </w:endnote>
  <w:endnote w:type="continuationSeparator" w:id="0">
    <w:p w:rsidR="003A429F" w:rsidRDefault="003A429F" w:rsidP="00E729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imes-Roman">
    <w:altName w:val="Times New Roman"/>
    <w:panose1 w:val="00000000000000000000"/>
    <w:charset w:val="00"/>
    <w:family w:val="auto"/>
    <w:notTrueType/>
    <w:pitch w:val="default"/>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imes New Roman CE SLO">
    <w:altName w:val="Times New Roman"/>
    <w:panose1 w:val="00000000000000000000"/>
    <w:charset w:val="00"/>
    <w:family w:val="roman"/>
    <w:notTrueType/>
    <w:pitch w:val="variable"/>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TTE1BFE840t00">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27978826"/>
      <w:docPartObj>
        <w:docPartGallery w:val="Page Numbers (Bottom of Page)"/>
        <w:docPartUnique/>
      </w:docPartObj>
    </w:sdtPr>
    <w:sdtEndPr/>
    <w:sdtContent>
      <w:p w:rsidR="0036719D" w:rsidRDefault="0036719D">
        <w:pPr>
          <w:pStyle w:val="Noga"/>
          <w:jc w:val="right"/>
        </w:pPr>
        <w:r>
          <w:fldChar w:fldCharType="begin"/>
        </w:r>
        <w:r>
          <w:instrText>PAGE   \* MERGEFORMAT</w:instrText>
        </w:r>
        <w:r>
          <w:fldChar w:fldCharType="separate"/>
        </w:r>
        <w:r>
          <w:t>2</w:t>
        </w:r>
        <w:r>
          <w:fldChar w:fldCharType="end"/>
        </w:r>
      </w:p>
    </w:sdtContent>
  </w:sdt>
  <w:p w:rsidR="0036719D" w:rsidRDefault="0036719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A429F" w:rsidRDefault="003A429F" w:rsidP="00E729D4">
      <w:r>
        <w:separator/>
      </w:r>
    </w:p>
  </w:footnote>
  <w:footnote w:type="continuationSeparator" w:id="0">
    <w:p w:rsidR="003A429F" w:rsidRDefault="003A429F" w:rsidP="00E729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29D4" w:rsidRDefault="00453580" w:rsidP="004662F0">
    <w:pPr>
      <w:pStyle w:val="Glava"/>
    </w:pPr>
    <w:r>
      <w:object w:dxaOrig="5040" w:dyaOrig="10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pt;height:50.25pt" fillcolor="window">
          <v:imagedata r:id="rId1" o:title=""/>
        </v:shape>
        <o:OLEObject Type="Embed" ProgID="Word.Picture.8" ShapeID="_x0000_i1025" DrawAspect="Content" ObjectID="_1832232906" r:id="rId2"/>
      </w:object>
    </w:r>
    <w:r w:rsidR="004662F0">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5"/>
    <w:multiLevelType w:val="multilevel"/>
    <w:tmpl w:val="00000004"/>
    <w:lvl w:ilvl="0">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1">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2">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3">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4">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5">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6">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7">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8">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abstractNum>
  <w:abstractNum w:abstractNumId="1" w15:restartNumberingAfterBreak="0">
    <w:nsid w:val="00000009"/>
    <w:multiLevelType w:val="multilevel"/>
    <w:tmpl w:val="EF9A8432"/>
    <w:lvl w:ilvl="0">
      <w:start w:val="1"/>
      <w:numFmt w:val="decimal"/>
      <w:lvlText w:val="%1."/>
      <w:lvlJc w:val="left"/>
      <w:pPr>
        <w:ind w:left="0" w:firstLine="0"/>
      </w:pPr>
      <w:rPr>
        <w:rFonts w:ascii="Times New Roman" w:eastAsia="Arial Unicode MS" w:hAnsi="Times New Roman" w:cs="Times New Roman"/>
        <w:b w:val="0"/>
        <w:bCs w:val="0"/>
        <w:i w:val="0"/>
        <w:iCs w:val="0"/>
        <w:smallCaps w:val="0"/>
        <w:strike w:val="0"/>
        <w:dstrike w:val="0"/>
        <w:color w:val="000000"/>
        <w:spacing w:val="0"/>
        <w:w w:val="100"/>
        <w:position w:val="0"/>
        <w:sz w:val="19"/>
        <w:szCs w:val="19"/>
        <w:u w:val="none"/>
        <w:effect w:val="none"/>
      </w:rPr>
    </w:lvl>
    <w:lvl w:ilvl="1">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2">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3">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4">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5">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6">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7">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8">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abstractNum>
  <w:abstractNum w:abstractNumId="2" w15:restartNumberingAfterBreak="0">
    <w:nsid w:val="0000000D"/>
    <w:multiLevelType w:val="multilevel"/>
    <w:tmpl w:val="0000000C"/>
    <w:lvl w:ilvl="0">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1">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2">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3">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4">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5">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6">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7">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8">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abstractNum>
  <w:abstractNum w:abstractNumId="3" w15:restartNumberingAfterBreak="0">
    <w:nsid w:val="00000011"/>
    <w:multiLevelType w:val="multilevel"/>
    <w:tmpl w:val="00000010"/>
    <w:lvl w:ilvl="0">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1">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2">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3">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4">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5">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6">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7">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8">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abstractNum>
  <w:abstractNum w:abstractNumId="4" w15:restartNumberingAfterBreak="0">
    <w:nsid w:val="00000013"/>
    <w:multiLevelType w:val="multilevel"/>
    <w:tmpl w:val="00000012"/>
    <w:lvl w:ilvl="0">
      <w:start w:val="1"/>
      <w:numFmt w:val="bullet"/>
      <w:lvlText w:val="-"/>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1">
      <w:start w:val="1"/>
      <w:numFmt w:val="bullet"/>
      <w:lvlText w:val="-"/>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2">
      <w:start w:val="1"/>
      <w:numFmt w:val="bullet"/>
      <w:lvlText w:val="-"/>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3">
      <w:start w:val="1"/>
      <w:numFmt w:val="bullet"/>
      <w:lvlText w:val="-"/>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4">
      <w:start w:val="1"/>
      <w:numFmt w:val="bullet"/>
      <w:lvlText w:val="-"/>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5">
      <w:start w:val="1"/>
      <w:numFmt w:val="bullet"/>
      <w:lvlText w:val="-"/>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6">
      <w:start w:val="1"/>
      <w:numFmt w:val="bullet"/>
      <w:lvlText w:val="-"/>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7">
      <w:start w:val="1"/>
      <w:numFmt w:val="bullet"/>
      <w:lvlText w:val="-"/>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8">
      <w:start w:val="1"/>
      <w:numFmt w:val="bullet"/>
      <w:lvlText w:val="-"/>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abstractNum>
  <w:abstractNum w:abstractNumId="5" w15:restartNumberingAfterBreak="0">
    <w:nsid w:val="04961B82"/>
    <w:multiLevelType w:val="hybridMultilevel"/>
    <w:tmpl w:val="4886A5E0"/>
    <w:lvl w:ilvl="0" w:tplc="96606E34">
      <w:start w:val="3"/>
      <w:numFmt w:val="bullet"/>
      <w:lvlText w:val="-"/>
      <w:lvlJc w:val="left"/>
      <w:pPr>
        <w:ind w:left="720" w:hanging="360"/>
      </w:pPr>
      <w:rPr>
        <w:rFonts w:ascii="Times New Roman" w:eastAsiaTheme="minorHAns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55C3A46"/>
    <w:multiLevelType w:val="multilevel"/>
    <w:tmpl w:val="ABB0F3C2"/>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098E2F69"/>
    <w:multiLevelType w:val="hybridMultilevel"/>
    <w:tmpl w:val="8E3C025C"/>
    <w:lvl w:ilvl="0" w:tplc="C58868A8">
      <w:start w:val="11"/>
      <w:numFmt w:val="bullet"/>
      <w:lvlText w:val="-"/>
      <w:lvlJc w:val="left"/>
      <w:pPr>
        <w:tabs>
          <w:tab w:val="num" w:pos="720"/>
        </w:tabs>
        <w:ind w:left="720" w:hanging="360"/>
      </w:pPr>
      <w:rPr>
        <w:rFonts w:ascii="Times-Roman" w:eastAsia="Times New Roman" w:hAnsi="Times-Roman" w:cs="Times-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AFD3D62"/>
    <w:multiLevelType w:val="hybridMultilevel"/>
    <w:tmpl w:val="1E283A88"/>
    <w:lvl w:ilvl="0" w:tplc="DCB819D2">
      <w:numFmt w:val="bullet"/>
      <w:lvlText w:val="-"/>
      <w:lvlJc w:val="left"/>
      <w:pPr>
        <w:ind w:left="360" w:hanging="360"/>
      </w:pPr>
      <w:rPr>
        <w:rFonts w:ascii="Arial" w:eastAsia="Times New Roman"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E0467A1"/>
    <w:multiLevelType w:val="hybridMultilevel"/>
    <w:tmpl w:val="96E2F828"/>
    <w:lvl w:ilvl="0" w:tplc="478426B4">
      <w:start w:val="1"/>
      <w:numFmt w:val="bullet"/>
      <w:lvlText w:val=""/>
      <w:lvlJc w:val="left"/>
      <w:pPr>
        <w:ind w:left="720" w:hanging="360"/>
      </w:pPr>
      <w:rPr>
        <w:rFonts w:ascii="Wingdings" w:hAnsi="Wingdings" w:cs="Wingdings" w:hint="default"/>
        <w:color w:val="auto"/>
        <w:sz w:val="16"/>
        <w:szCs w:val="16"/>
      </w:rPr>
    </w:lvl>
    <w:lvl w:ilvl="1" w:tplc="04240019">
      <w:start w:val="1"/>
      <w:numFmt w:val="bullet"/>
      <w:lvlText w:val="o"/>
      <w:lvlJc w:val="left"/>
      <w:pPr>
        <w:ind w:left="1440" w:hanging="360"/>
      </w:pPr>
      <w:rPr>
        <w:rFonts w:ascii="Courier New" w:hAnsi="Courier New" w:cs="Courier New" w:hint="default"/>
      </w:rPr>
    </w:lvl>
    <w:lvl w:ilvl="2" w:tplc="0424001B">
      <w:start w:val="1"/>
      <w:numFmt w:val="bullet"/>
      <w:lvlText w:val=""/>
      <w:lvlJc w:val="left"/>
      <w:pPr>
        <w:ind w:left="2160" w:hanging="360"/>
      </w:pPr>
      <w:rPr>
        <w:rFonts w:ascii="Wingdings" w:hAnsi="Wingdings" w:cs="Wingdings" w:hint="default"/>
      </w:rPr>
    </w:lvl>
    <w:lvl w:ilvl="3" w:tplc="0424000F">
      <w:start w:val="1"/>
      <w:numFmt w:val="bullet"/>
      <w:lvlText w:val=""/>
      <w:lvlJc w:val="left"/>
      <w:pPr>
        <w:ind w:left="2880" w:hanging="360"/>
      </w:pPr>
      <w:rPr>
        <w:rFonts w:ascii="Symbol" w:hAnsi="Symbol" w:cs="Symbol" w:hint="default"/>
      </w:rPr>
    </w:lvl>
    <w:lvl w:ilvl="4" w:tplc="04240019">
      <w:start w:val="1"/>
      <w:numFmt w:val="bullet"/>
      <w:lvlText w:val="o"/>
      <w:lvlJc w:val="left"/>
      <w:pPr>
        <w:ind w:left="3600" w:hanging="360"/>
      </w:pPr>
      <w:rPr>
        <w:rFonts w:ascii="Courier New" w:hAnsi="Courier New" w:cs="Courier New" w:hint="default"/>
      </w:rPr>
    </w:lvl>
    <w:lvl w:ilvl="5" w:tplc="0424001B">
      <w:start w:val="1"/>
      <w:numFmt w:val="bullet"/>
      <w:lvlText w:val=""/>
      <w:lvlJc w:val="left"/>
      <w:pPr>
        <w:ind w:left="4320" w:hanging="360"/>
      </w:pPr>
      <w:rPr>
        <w:rFonts w:ascii="Wingdings" w:hAnsi="Wingdings" w:cs="Wingdings" w:hint="default"/>
      </w:rPr>
    </w:lvl>
    <w:lvl w:ilvl="6" w:tplc="0424000F">
      <w:start w:val="1"/>
      <w:numFmt w:val="bullet"/>
      <w:lvlText w:val=""/>
      <w:lvlJc w:val="left"/>
      <w:pPr>
        <w:ind w:left="5040" w:hanging="360"/>
      </w:pPr>
      <w:rPr>
        <w:rFonts w:ascii="Symbol" w:hAnsi="Symbol" w:cs="Symbol" w:hint="default"/>
      </w:rPr>
    </w:lvl>
    <w:lvl w:ilvl="7" w:tplc="04240019">
      <w:start w:val="1"/>
      <w:numFmt w:val="bullet"/>
      <w:lvlText w:val="o"/>
      <w:lvlJc w:val="left"/>
      <w:pPr>
        <w:ind w:left="5760" w:hanging="360"/>
      </w:pPr>
      <w:rPr>
        <w:rFonts w:ascii="Courier New" w:hAnsi="Courier New" w:cs="Courier New" w:hint="default"/>
      </w:rPr>
    </w:lvl>
    <w:lvl w:ilvl="8" w:tplc="0424001B">
      <w:start w:val="1"/>
      <w:numFmt w:val="bullet"/>
      <w:lvlText w:val=""/>
      <w:lvlJc w:val="left"/>
      <w:pPr>
        <w:ind w:left="6480" w:hanging="360"/>
      </w:pPr>
      <w:rPr>
        <w:rFonts w:ascii="Wingdings" w:hAnsi="Wingdings" w:cs="Wingdings" w:hint="default"/>
      </w:rPr>
    </w:lvl>
  </w:abstractNum>
  <w:abstractNum w:abstractNumId="10" w15:restartNumberingAfterBreak="0">
    <w:nsid w:val="10292576"/>
    <w:multiLevelType w:val="hybridMultilevel"/>
    <w:tmpl w:val="C45459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1467576F"/>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1492523A"/>
    <w:multiLevelType w:val="multilevel"/>
    <w:tmpl w:val="75FEF038"/>
    <w:lvl w:ilvl="0">
      <w:start w:val="11"/>
      <w:numFmt w:val="decimal"/>
      <w:lvlText w:val="%1"/>
      <w:lvlJc w:val="left"/>
      <w:pPr>
        <w:ind w:left="600" w:hanging="600"/>
      </w:pPr>
    </w:lvl>
    <w:lvl w:ilvl="1">
      <w:start w:val="2"/>
      <w:numFmt w:val="decimal"/>
      <w:lvlText w:val="%1.%2"/>
      <w:lvlJc w:val="left"/>
      <w:pPr>
        <w:ind w:left="600" w:hanging="600"/>
      </w:pPr>
    </w:lvl>
    <w:lvl w:ilvl="2">
      <w:start w:val="3"/>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15:restartNumberingAfterBreak="0">
    <w:nsid w:val="165207BA"/>
    <w:multiLevelType w:val="hybridMultilevel"/>
    <w:tmpl w:val="2392070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17BD700F"/>
    <w:multiLevelType w:val="hybridMultilevel"/>
    <w:tmpl w:val="9586A6E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C273AF9"/>
    <w:multiLevelType w:val="multilevel"/>
    <w:tmpl w:val="27DC9EA0"/>
    <w:lvl w:ilvl="0">
      <w:start w:val="11"/>
      <w:numFmt w:val="decimal"/>
      <w:lvlText w:val="%1"/>
      <w:lvlJc w:val="left"/>
      <w:pPr>
        <w:ind w:left="600" w:hanging="600"/>
      </w:pPr>
    </w:lvl>
    <w:lvl w:ilvl="1">
      <w:start w:val="3"/>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6" w15:restartNumberingAfterBreak="0">
    <w:nsid w:val="1EB83424"/>
    <w:multiLevelType w:val="hybridMultilevel"/>
    <w:tmpl w:val="1758DD40"/>
    <w:lvl w:ilvl="0" w:tplc="87C28EC4">
      <w:start w:val="1"/>
      <w:numFmt w:val="bullet"/>
      <w:lvlText w:val=""/>
      <w:lvlJc w:val="left"/>
      <w:pPr>
        <w:ind w:left="720" w:hanging="360"/>
      </w:pPr>
      <w:rPr>
        <w:rFonts w:ascii="Symbol" w:hAnsi="Symbol" w:cs="Symbol" w:hint="default"/>
        <w:sz w:val="18"/>
        <w:szCs w:val="18"/>
      </w:rPr>
    </w:lvl>
    <w:lvl w:ilvl="1" w:tplc="89F0595A">
      <w:start w:val="1"/>
      <w:numFmt w:val="bullet"/>
      <w:lvlText w:val="o"/>
      <w:lvlJc w:val="left"/>
      <w:pPr>
        <w:ind w:left="1440" w:hanging="360"/>
      </w:pPr>
      <w:rPr>
        <w:rFonts w:ascii="Courier New" w:hAnsi="Courier New" w:cs="Courier New" w:hint="default"/>
      </w:rPr>
    </w:lvl>
    <w:lvl w:ilvl="2" w:tplc="4FC46808">
      <w:start w:val="1"/>
      <w:numFmt w:val="bullet"/>
      <w:lvlText w:val=""/>
      <w:lvlJc w:val="left"/>
      <w:pPr>
        <w:ind w:left="2160" w:hanging="360"/>
      </w:pPr>
      <w:rPr>
        <w:rFonts w:ascii="Wingdings" w:hAnsi="Wingdings" w:cs="Wingdings" w:hint="default"/>
      </w:rPr>
    </w:lvl>
    <w:lvl w:ilvl="3" w:tplc="9CCE2DF0">
      <w:start w:val="1"/>
      <w:numFmt w:val="bullet"/>
      <w:lvlText w:val=""/>
      <w:lvlJc w:val="left"/>
      <w:pPr>
        <w:ind w:left="2880" w:hanging="360"/>
      </w:pPr>
      <w:rPr>
        <w:rFonts w:ascii="Symbol" w:hAnsi="Symbol" w:cs="Symbol" w:hint="default"/>
      </w:rPr>
    </w:lvl>
    <w:lvl w:ilvl="4" w:tplc="D3305ECE">
      <w:start w:val="1"/>
      <w:numFmt w:val="bullet"/>
      <w:lvlText w:val="o"/>
      <w:lvlJc w:val="left"/>
      <w:pPr>
        <w:ind w:left="3600" w:hanging="360"/>
      </w:pPr>
      <w:rPr>
        <w:rFonts w:ascii="Courier New" w:hAnsi="Courier New" w:cs="Courier New" w:hint="default"/>
      </w:rPr>
    </w:lvl>
    <w:lvl w:ilvl="5" w:tplc="716EE644">
      <w:start w:val="1"/>
      <w:numFmt w:val="bullet"/>
      <w:lvlText w:val=""/>
      <w:lvlJc w:val="left"/>
      <w:pPr>
        <w:ind w:left="4320" w:hanging="360"/>
      </w:pPr>
      <w:rPr>
        <w:rFonts w:ascii="Wingdings" w:hAnsi="Wingdings" w:cs="Wingdings" w:hint="default"/>
      </w:rPr>
    </w:lvl>
    <w:lvl w:ilvl="6" w:tplc="6AD6FCB6">
      <w:start w:val="1"/>
      <w:numFmt w:val="bullet"/>
      <w:lvlText w:val=""/>
      <w:lvlJc w:val="left"/>
      <w:pPr>
        <w:ind w:left="5040" w:hanging="360"/>
      </w:pPr>
      <w:rPr>
        <w:rFonts w:ascii="Symbol" w:hAnsi="Symbol" w:cs="Symbol" w:hint="default"/>
      </w:rPr>
    </w:lvl>
    <w:lvl w:ilvl="7" w:tplc="7BC6BBD2">
      <w:start w:val="1"/>
      <w:numFmt w:val="bullet"/>
      <w:lvlText w:val="o"/>
      <w:lvlJc w:val="left"/>
      <w:pPr>
        <w:ind w:left="5760" w:hanging="360"/>
      </w:pPr>
      <w:rPr>
        <w:rFonts w:ascii="Courier New" w:hAnsi="Courier New" w:cs="Courier New" w:hint="default"/>
      </w:rPr>
    </w:lvl>
    <w:lvl w:ilvl="8" w:tplc="1688C468">
      <w:start w:val="1"/>
      <w:numFmt w:val="bullet"/>
      <w:lvlText w:val=""/>
      <w:lvlJc w:val="left"/>
      <w:pPr>
        <w:ind w:left="6480" w:hanging="360"/>
      </w:pPr>
      <w:rPr>
        <w:rFonts w:ascii="Wingdings" w:hAnsi="Wingdings" w:cs="Wingdings" w:hint="default"/>
      </w:rPr>
    </w:lvl>
  </w:abstractNum>
  <w:abstractNum w:abstractNumId="17" w15:restartNumberingAfterBreak="0">
    <w:nsid w:val="2D612BC2"/>
    <w:multiLevelType w:val="multilevel"/>
    <w:tmpl w:val="EF8C6BAA"/>
    <w:lvl w:ilvl="0">
      <w:start w:val="11"/>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2162181"/>
    <w:multiLevelType w:val="hybridMultilevel"/>
    <w:tmpl w:val="F8128604"/>
    <w:lvl w:ilvl="0" w:tplc="6CE0413C">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2CD1643"/>
    <w:multiLevelType w:val="hybridMultilevel"/>
    <w:tmpl w:val="68CA9374"/>
    <w:lvl w:ilvl="0" w:tplc="A1721F20">
      <w:start w:val="1"/>
      <w:numFmt w:val="upperLetter"/>
      <w:lvlText w:val="%1)"/>
      <w:lvlJc w:val="left"/>
      <w:pPr>
        <w:ind w:left="720" w:hanging="360"/>
      </w:pPr>
      <w:rPr>
        <w:rFonts w:eastAsia="Times New Roman"/>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0" w15:restartNumberingAfterBreak="0">
    <w:nsid w:val="34D51372"/>
    <w:multiLevelType w:val="hybridMultilevel"/>
    <w:tmpl w:val="177C5B60"/>
    <w:lvl w:ilvl="0" w:tplc="04240001">
      <w:start w:val="1"/>
      <w:numFmt w:val="bullet"/>
      <w:lvlText w:val=""/>
      <w:lvlJc w:val="left"/>
      <w:pPr>
        <w:ind w:left="1648" w:hanging="360"/>
      </w:pPr>
      <w:rPr>
        <w:rFonts w:ascii="Symbol" w:hAnsi="Symbol" w:hint="default"/>
      </w:rPr>
    </w:lvl>
    <w:lvl w:ilvl="1" w:tplc="04240003" w:tentative="1">
      <w:start w:val="1"/>
      <w:numFmt w:val="bullet"/>
      <w:lvlText w:val="o"/>
      <w:lvlJc w:val="left"/>
      <w:pPr>
        <w:ind w:left="2368" w:hanging="360"/>
      </w:pPr>
      <w:rPr>
        <w:rFonts w:ascii="Courier New" w:hAnsi="Courier New" w:cs="Courier New" w:hint="default"/>
      </w:rPr>
    </w:lvl>
    <w:lvl w:ilvl="2" w:tplc="04240005" w:tentative="1">
      <w:start w:val="1"/>
      <w:numFmt w:val="bullet"/>
      <w:lvlText w:val=""/>
      <w:lvlJc w:val="left"/>
      <w:pPr>
        <w:ind w:left="3088" w:hanging="360"/>
      </w:pPr>
      <w:rPr>
        <w:rFonts w:ascii="Wingdings" w:hAnsi="Wingdings" w:hint="default"/>
      </w:rPr>
    </w:lvl>
    <w:lvl w:ilvl="3" w:tplc="04240001" w:tentative="1">
      <w:start w:val="1"/>
      <w:numFmt w:val="bullet"/>
      <w:lvlText w:val=""/>
      <w:lvlJc w:val="left"/>
      <w:pPr>
        <w:ind w:left="3808" w:hanging="360"/>
      </w:pPr>
      <w:rPr>
        <w:rFonts w:ascii="Symbol" w:hAnsi="Symbol" w:hint="default"/>
      </w:rPr>
    </w:lvl>
    <w:lvl w:ilvl="4" w:tplc="04240003" w:tentative="1">
      <w:start w:val="1"/>
      <w:numFmt w:val="bullet"/>
      <w:lvlText w:val="o"/>
      <w:lvlJc w:val="left"/>
      <w:pPr>
        <w:ind w:left="4528" w:hanging="360"/>
      </w:pPr>
      <w:rPr>
        <w:rFonts w:ascii="Courier New" w:hAnsi="Courier New" w:cs="Courier New" w:hint="default"/>
      </w:rPr>
    </w:lvl>
    <w:lvl w:ilvl="5" w:tplc="04240005" w:tentative="1">
      <w:start w:val="1"/>
      <w:numFmt w:val="bullet"/>
      <w:lvlText w:val=""/>
      <w:lvlJc w:val="left"/>
      <w:pPr>
        <w:ind w:left="5248" w:hanging="360"/>
      </w:pPr>
      <w:rPr>
        <w:rFonts w:ascii="Wingdings" w:hAnsi="Wingdings" w:hint="default"/>
      </w:rPr>
    </w:lvl>
    <w:lvl w:ilvl="6" w:tplc="04240001" w:tentative="1">
      <w:start w:val="1"/>
      <w:numFmt w:val="bullet"/>
      <w:lvlText w:val=""/>
      <w:lvlJc w:val="left"/>
      <w:pPr>
        <w:ind w:left="5968" w:hanging="360"/>
      </w:pPr>
      <w:rPr>
        <w:rFonts w:ascii="Symbol" w:hAnsi="Symbol" w:hint="default"/>
      </w:rPr>
    </w:lvl>
    <w:lvl w:ilvl="7" w:tplc="04240003" w:tentative="1">
      <w:start w:val="1"/>
      <w:numFmt w:val="bullet"/>
      <w:lvlText w:val="o"/>
      <w:lvlJc w:val="left"/>
      <w:pPr>
        <w:ind w:left="6688" w:hanging="360"/>
      </w:pPr>
      <w:rPr>
        <w:rFonts w:ascii="Courier New" w:hAnsi="Courier New" w:cs="Courier New" w:hint="default"/>
      </w:rPr>
    </w:lvl>
    <w:lvl w:ilvl="8" w:tplc="04240005" w:tentative="1">
      <w:start w:val="1"/>
      <w:numFmt w:val="bullet"/>
      <w:lvlText w:val=""/>
      <w:lvlJc w:val="left"/>
      <w:pPr>
        <w:ind w:left="7408" w:hanging="360"/>
      </w:pPr>
      <w:rPr>
        <w:rFonts w:ascii="Wingdings" w:hAnsi="Wingdings" w:hint="default"/>
      </w:rPr>
    </w:lvl>
  </w:abstractNum>
  <w:abstractNum w:abstractNumId="21" w15:restartNumberingAfterBreak="0">
    <w:nsid w:val="362156E1"/>
    <w:multiLevelType w:val="hybridMultilevel"/>
    <w:tmpl w:val="A5D67DF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91A3841"/>
    <w:multiLevelType w:val="multilevel"/>
    <w:tmpl w:val="83E0B4F8"/>
    <w:lvl w:ilvl="0">
      <w:start w:val="11"/>
      <w:numFmt w:val="decimal"/>
      <w:lvlText w:val="%1"/>
      <w:lvlJc w:val="left"/>
      <w:pPr>
        <w:ind w:left="420" w:hanging="420"/>
      </w:pPr>
      <w:rPr>
        <w:color w:val="000000"/>
      </w:rPr>
    </w:lvl>
    <w:lvl w:ilvl="1">
      <w:start w:val="2"/>
      <w:numFmt w:val="decimal"/>
      <w:lvlText w:val="%1.%2"/>
      <w:lvlJc w:val="left"/>
      <w:pPr>
        <w:ind w:left="420" w:hanging="420"/>
      </w:pPr>
      <w:rPr>
        <w:color w:val="000000"/>
      </w:rPr>
    </w:lvl>
    <w:lvl w:ilvl="2">
      <w:start w:val="1"/>
      <w:numFmt w:val="decimal"/>
      <w:lvlText w:val="%1.%2.%3"/>
      <w:lvlJc w:val="left"/>
      <w:pPr>
        <w:ind w:left="720" w:hanging="720"/>
      </w:pPr>
      <w:rPr>
        <w:color w:val="000000"/>
      </w:rPr>
    </w:lvl>
    <w:lvl w:ilvl="3">
      <w:start w:val="1"/>
      <w:numFmt w:val="decimal"/>
      <w:lvlText w:val="%1.%2.%3.%4"/>
      <w:lvlJc w:val="left"/>
      <w:pPr>
        <w:ind w:left="720" w:hanging="720"/>
      </w:pPr>
      <w:rPr>
        <w:color w:val="000000"/>
      </w:rPr>
    </w:lvl>
    <w:lvl w:ilvl="4">
      <w:start w:val="1"/>
      <w:numFmt w:val="decimal"/>
      <w:lvlText w:val="%1.%2.%3.%4.%5"/>
      <w:lvlJc w:val="left"/>
      <w:pPr>
        <w:ind w:left="1080" w:hanging="1080"/>
      </w:pPr>
      <w:rPr>
        <w:color w:val="000000"/>
      </w:rPr>
    </w:lvl>
    <w:lvl w:ilvl="5">
      <w:start w:val="1"/>
      <w:numFmt w:val="decimal"/>
      <w:lvlText w:val="%1.%2.%3.%4.%5.%6"/>
      <w:lvlJc w:val="left"/>
      <w:pPr>
        <w:ind w:left="1080" w:hanging="1080"/>
      </w:pPr>
      <w:rPr>
        <w:color w:val="000000"/>
      </w:rPr>
    </w:lvl>
    <w:lvl w:ilvl="6">
      <w:start w:val="1"/>
      <w:numFmt w:val="decimal"/>
      <w:lvlText w:val="%1.%2.%3.%4.%5.%6.%7"/>
      <w:lvlJc w:val="left"/>
      <w:pPr>
        <w:ind w:left="1440" w:hanging="1440"/>
      </w:pPr>
      <w:rPr>
        <w:color w:val="000000"/>
      </w:rPr>
    </w:lvl>
    <w:lvl w:ilvl="7">
      <w:start w:val="1"/>
      <w:numFmt w:val="decimal"/>
      <w:lvlText w:val="%1.%2.%3.%4.%5.%6.%7.%8"/>
      <w:lvlJc w:val="left"/>
      <w:pPr>
        <w:ind w:left="1440" w:hanging="1440"/>
      </w:pPr>
      <w:rPr>
        <w:color w:val="000000"/>
      </w:rPr>
    </w:lvl>
    <w:lvl w:ilvl="8">
      <w:start w:val="1"/>
      <w:numFmt w:val="decimal"/>
      <w:lvlText w:val="%1.%2.%3.%4.%5.%6.%7.%8.%9"/>
      <w:lvlJc w:val="left"/>
      <w:pPr>
        <w:ind w:left="1800" w:hanging="1800"/>
      </w:pPr>
      <w:rPr>
        <w:color w:val="000000"/>
      </w:rPr>
    </w:lvl>
  </w:abstractNum>
  <w:abstractNum w:abstractNumId="23" w15:restartNumberingAfterBreak="0">
    <w:nsid w:val="4ABA14C8"/>
    <w:multiLevelType w:val="multilevel"/>
    <w:tmpl w:val="D59E8724"/>
    <w:lvl w:ilvl="0">
      <w:start w:val="11"/>
      <w:numFmt w:val="decimal"/>
      <w:lvlText w:val="%1"/>
      <w:lvlJc w:val="left"/>
      <w:pPr>
        <w:ind w:left="600" w:hanging="600"/>
      </w:pPr>
    </w:lvl>
    <w:lvl w:ilvl="1">
      <w:start w:val="3"/>
      <w:numFmt w:val="decimal"/>
      <w:lvlText w:val="%1.%2"/>
      <w:lvlJc w:val="left"/>
      <w:pPr>
        <w:ind w:left="600" w:hanging="600"/>
      </w:pPr>
    </w:lvl>
    <w:lvl w:ilvl="2">
      <w:start w:val="6"/>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4" w15:restartNumberingAfterBreak="0">
    <w:nsid w:val="4F41396A"/>
    <w:multiLevelType w:val="hybridMultilevel"/>
    <w:tmpl w:val="92BA7E00"/>
    <w:lvl w:ilvl="0" w:tplc="5C64ED62">
      <w:start w:val="1"/>
      <w:numFmt w:val="bullet"/>
      <w:lvlText w:val=""/>
      <w:lvlJc w:val="left"/>
      <w:pPr>
        <w:ind w:left="720" w:hanging="360"/>
      </w:pPr>
      <w:rPr>
        <w:rFonts w:ascii="Symbol" w:hAnsi="Symbol" w:cs="Symbol" w:hint="default"/>
        <w:sz w:val="18"/>
        <w:szCs w:val="18"/>
      </w:rPr>
    </w:lvl>
    <w:lvl w:ilvl="1" w:tplc="8A484D8C">
      <w:start w:val="1"/>
      <w:numFmt w:val="bullet"/>
      <w:lvlText w:val="o"/>
      <w:lvlJc w:val="left"/>
      <w:pPr>
        <w:ind w:left="1440" w:hanging="360"/>
      </w:pPr>
      <w:rPr>
        <w:rFonts w:ascii="Courier New" w:hAnsi="Courier New" w:cs="Courier New" w:hint="default"/>
      </w:rPr>
    </w:lvl>
    <w:lvl w:ilvl="2" w:tplc="5A76F94A">
      <w:start w:val="1"/>
      <w:numFmt w:val="bullet"/>
      <w:lvlText w:val=""/>
      <w:lvlJc w:val="left"/>
      <w:pPr>
        <w:ind w:left="2160" w:hanging="360"/>
      </w:pPr>
      <w:rPr>
        <w:rFonts w:ascii="Wingdings" w:hAnsi="Wingdings" w:cs="Wingdings" w:hint="default"/>
      </w:rPr>
    </w:lvl>
    <w:lvl w:ilvl="3" w:tplc="38AC7E26">
      <w:start w:val="1"/>
      <w:numFmt w:val="bullet"/>
      <w:lvlText w:val=""/>
      <w:lvlJc w:val="left"/>
      <w:pPr>
        <w:ind w:left="2880" w:hanging="360"/>
      </w:pPr>
      <w:rPr>
        <w:rFonts w:ascii="Symbol" w:hAnsi="Symbol" w:cs="Symbol" w:hint="default"/>
      </w:rPr>
    </w:lvl>
    <w:lvl w:ilvl="4" w:tplc="0C6CD008">
      <w:start w:val="1"/>
      <w:numFmt w:val="bullet"/>
      <w:lvlText w:val="o"/>
      <w:lvlJc w:val="left"/>
      <w:pPr>
        <w:ind w:left="3600" w:hanging="360"/>
      </w:pPr>
      <w:rPr>
        <w:rFonts w:ascii="Courier New" w:hAnsi="Courier New" w:cs="Courier New" w:hint="default"/>
      </w:rPr>
    </w:lvl>
    <w:lvl w:ilvl="5" w:tplc="379A607A">
      <w:start w:val="1"/>
      <w:numFmt w:val="bullet"/>
      <w:lvlText w:val=""/>
      <w:lvlJc w:val="left"/>
      <w:pPr>
        <w:ind w:left="4320" w:hanging="360"/>
      </w:pPr>
      <w:rPr>
        <w:rFonts w:ascii="Wingdings" w:hAnsi="Wingdings" w:cs="Wingdings" w:hint="default"/>
      </w:rPr>
    </w:lvl>
    <w:lvl w:ilvl="6" w:tplc="93D6F714">
      <w:start w:val="1"/>
      <w:numFmt w:val="bullet"/>
      <w:lvlText w:val=""/>
      <w:lvlJc w:val="left"/>
      <w:pPr>
        <w:ind w:left="5040" w:hanging="360"/>
      </w:pPr>
      <w:rPr>
        <w:rFonts w:ascii="Symbol" w:hAnsi="Symbol" w:cs="Symbol" w:hint="default"/>
      </w:rPr>
    </w:lvl>
    <w:lvl w:ilvl="7" w:tplc="6220D558">
      <w:start w:val="1"/>
      <w:numFmt w:val="bullet"/>
      <w:lvlText w:val="o"/>
      <w:lvlJc w:val="left"/>
      <w:pPr>
        <w:ind w:left="5760" w:hanging="360"/>
      </w:pPr>
      <w:rPr>
        <w:rFonts w:ascii="Courier New" w:hAnsi="Courier New" w:cs="Courier New" w:hint="default"/>
      </w:rPr>
    </w:lvl>
    <w:lvl w:ilvl="8" w:tplc="11C892BC">
      <w:start w:val="1"/>
      <w:numFmt w:val="bullet"/>
      <w:lvlText w:val=""/>
      <w:lvlJc w:val="left"/>
      <w:pPr>
        <w:ind w:left="6480" w:hanging="360"/>
      </w:pPr>
      <w:rPr>
        <w:rFonts w:ascii="Wingdings" w:hAnsi="Wingdings" w:cs="Wingdings" w:hint="default"/>
      </w:rPr>
    </w:lvl>
  </w:abstractNum>
  <w:abstractNum w:abstractNumId="25" w15:restartNumberingAfterBreak="0">
    <w:nsid w:val="58341E39"/>
    <w:multiLevelType w:val="hybridMultilevel"/>
    <w:tmpl w:val="760ACDD8"/>
    <w:lvl w:ilvl="0" w:tplc="76262A2E">
      <w:start w:val="1"/>
      <w:numFmt w:val="bullet"/>
      <w:lvlText w:val=""/>
      <w:lvlJc w:val="left"/>
      <w:pPr>
        <w:ind w:left="720" w:hanging="360"/>
      </w:pPr>
      <w:rPr>
        <w:rFonts w:ascii="Symbol" w:hAnsi="Symbol" w:cs="Symbol" w:hint="default"/>
        <w:sz w:val="18"/>
        <w:szCs w:val="18"/>
      </w:rPr>
    </w:lvl>
    <w:lvl w:ilvl="1" w:tplc="9ADC5EB6">
      <w:start w:val="1"/>
      <w:numFmt w:val="bullet"/>
      <w:lvlText w:val="o"/>
      <w:lvlJc w:val="left"/>
      <w:pPr>
        <w:ind w:left="1440" w:hanging="360"/>
      </w:pPr>
      <w:rPr>
        <w:rFonts w:ascii="Courier New" w:hAnsi="Courier New" w:cs="Courier New" w:hint="default"/>
      </w:rPr>
    </w:lvl>
    <w:lvl w:ilvl="2" w:tplc="D9AAF652">
      <w:start w:val="1"/>
      <w:numFmt w:val="bullet"/>
      <w:lvlText w:val=""/>
      <w:lvlJc w:val="left"/>
      <w:pPr>
        <w:ind w:left="2160" w:hanging="360"/>
      </w:pPr>
      <w:rPr>
        <w:rFonts w:ascii="Wingdings" w:hAnsi="Wingdings" w:cs="Wingdings" w:hint="default"/>
      </w:rPr>
    </w:lvl>
    <w:lvl w:ilvl="3" w:tplc="67B88AD4">
      <w:start w:val="1"/>
      <w:numFmt w:val="bullet"/>
      <w:lvlText w:val=""/>
      <w:lvlJc w:val="left"/>
      <w:pPr>
        <w:ind w:left="2880" w:hanging="360"/>
      </w:pPr>
      <w:rPr>
        <w:rFonts w:ascii="Symbol" w:hAnsi="Symbol" w:cs="Symbol" w:hint="default"/>
      </w:rPr>
    </w:lvl>
    <w:lvl w:ilvl="4" w:tplc="88767F26">
      <w:start w:val="1"/>
      <w:numFmt w:val="bullet"/>
      <w:lvlText w:val="o"/>
      <w:lvlJc w:val="left"/>
      <w:pPr>
        <w:ind w:left="3600" w:hanging="360"/>
      </w:pPr>
      <w:rPr>
        <w:rFonts w:ascii="Courier New" w:hAnsi="Courier New" w:cs="Courier New" w:hint="default"/>
      </w:rPr>
    </w:lvl>
    <w:lvl w:ilvl="5" w:tplc="65B06D9A">
      <w:start w:val="1"/>
      <w:numFmt w:val="bullet"/>
      <w:lvlText w:val=""/>
      <w:lvlJc w:val="left"/>
      <w:pPr>
        <w:ind w:left="4320" w:hanging="360"/>
      </w:pPr>
      <w:rPr>
        <w:rFonts w:ascii="Wingdings" w:hAnsi="Wingdings" w:cs="Wingdings" w:hint="default"/>
      </w:rPr>
    </w:lvl>
    <w:lvl w:ilvl="6" w:tplc="47249412">
      <w:start w:val="1"/>
      <w:numFmt w:val="bullet"/>
      <w:lvlText w:val=""/>
      <w:lvlJc w:val="left"/>
      <w:pPr>
        <w:ind w:left="5040" w:hanging="360"/>
      </w:pPr>
      <w:rPr>
        <w:rFonts w:ascii="Symbol" w:hAnsi="Symbol" w:cs="Symbol" w:hint="default"/>
      </w:rPr>
    </w:lvl>
    <w:lvl w:ilvl="7" w:tplc="1FFA3E4E">
      <w:start w:val="1"/>
      <w:numFmt w:val="bullet"/>
      <w:lvlText w:val="o"/>
      <w:lvlJc w:val="left"/>
      <w:pPr>
        <w:ind w:left="5760" w:hanging="360"/>
      </w:pPr>
      <w:rPr>
        <w:rFonts w:ascii="Courier New" w:hAnsi="Courier New" w:cs="Courier New" w:hint="default"/>
      </w:rPr>
    </w:lvl>
    <w:lvl w:ilvl="8" w:tplc="C1428726">
      <w:start w:val="1"/>
      <w:numFmt w:val="bullet"/>
      <w:lvlText w:val=""/>
      <w:lvlJc w:val="left"/>
      <w:pPr>
        <w:ind w:left="6480" w:hanging="360"/>
      </w:pPr>
      <w:rPr>
        <w:rFonts w:ascii="Wingdings" w:hAnsi="Wingdings" w:cs="Wingdings" w:hint="default"/>
      </w:rPr>
    </w:lvl>
  </w:abstractNum>
  <w:abstractNum w:abstractNumId="26" w15:restartNumberingAfterBreak="0">
    <w:nsid w:val="626101FE"/>
    <w:multiLevelType w:val="hybridMultilevel"/>
    <w:tmpl w:val="51B61ECC"/>
    <w:lvl w:ilvl="0" w:tplc="D03C2880">
      <w:start w:val="1"/>
      <w:numFmt w:val="bullet"/>
      <w:lvlText w:val=""/>
      <w:lvlJc w:val="left"/>
      <w:pPr>
        <w:ind w:left="720" w:hanging="360"/>
      </w:pPr>
      <w:rPr>
        <w:rFonts w:ascii="Symbol" w:hAnsi="Symbol" w:cs="Symbol" w:hint="default"/>
        <w:sz w:val="18"/>
        <w:szCs w:val="18"/>
      </w:rPr>
    </w:lvl>
    <w:lvl w:ilvl="1" w:tplc="4410A67E">
      <w:start w:val="1"/>
      <w:numFmt w:val="bullet"/>
      <w:lvlText w:val="o"/>
      <w:lvlJc w:val="left"/>
      <w:pPr>
        <w:ind w:left="1440" w:hanging="360"/>
      </w:pPr>
      <w:rPr>
        <w:rFonts w:ascii="Courier New" w:hAnsi="Courier New" w:cs="Courier New" w:hint="default"/>
      </w:rPr>
    </w:lvl>
    <w:lvl w:ilvl="2" w:tplc="D116E986">
      <w:start w:val="1"/>
      <w:numFmt w:val="bullet"/>
      <w:lvlText w:val=""/>
      <w:lvlJc w:val="left"/>
      <w:pPr>
        <w:ind w:left="2160" w:hanging="360"/>
      </w:pPr>
      <w:rPr>
        <w:rFonts w:ascii="Wingdings" w:hAnsi="Wingdings" w:cs="Wingdings" w:hint="default"/>
      </w:rPr>
    </w:lvl>
    <w:lvl w:ilvl="3" w:tplc="3E6ABD02">
      <w:start w:val="1"/>
      <w:numFmt w:val="bullet"/>
      <w:lvlText w:val=""/>
      <w:lvlJc w:val="left"/>
      <w:pPr>
        <w:ind w:left="2880" w:hanging="360"/>
      </w:pPr>
      <w:rPr>
        <w:rFonts w:ascii="Symbol" w:hAnsi="Symbol" w:cs="Symbol" w:hint="default"/>
      </w:rPr>
    </w:lvl>
    <w:lvl w:ilvl="4" w:tplc="A1B07BA8">
      <w:start w:val="1"/>
      <w:numFmt w:val="bullet"/>
      <w:lvlText w:val="o"/>
      <w:lvlJc w:val="left"/>
      <w:pPr>
        <w:ind w:left="3600" w:hanging="360"/>
      </w:pPr>
      <w:rPr>
        <w:rFonts w:ascii="Courier New" w:hAnsi="Courier New" w:cs="Courier New" w:hint="default"/>
      </w:rPr>
    </w:lvl>
    <w:lvl w:ilvl="5" w:tplc="4D226C74">
      <w:start w:val="1"/>
      <w:numFmt w:val="bullet"/>
      <w:lvlText w:val=""/>
      <w:lvlJc w:val="left"/>
      <w:pPr>
        <w:ind w:left="4320" w:hanging="360"/>
      </w:pPr>
      <w:rPr>
        <w:rFonts w:ascii="Wingdings" w:hAnsi="Wingdings" w:cs="Wingdings" w:hint="default"/>
      </w:rPr>
    </w:lvl>
    <w:lvl w:ilvl="6" w:tplc="09160916">
      <w:start w:val="1"/>
      <w:numFmt w:val="bullet"/>
      <w:lvlText w:val=""/>
      <w:lvlJc w:val="left"/>
      <w:pPr>
        <w:ind w:left="5040" w:hanging="360"/>
      </w:pPr>
      <w:rPr>
        <w:rFonts w:ascii="Symbol" w:hAnsi="Symbol" w:cs="Symbol" w:hint="default"/>
      </w:rPr>
    </w:lvl>
    <w:lvl w:ilvl="7" w:tplc="09EA95DE">
      <w:start w:val="1"/>
      <w:numFmt w:val="bullet"/>
      <w:lvlText w:val="o"/>
      <w:lvlJc w:val="left"/>
      <w:pPr>
        <w:ind w:left="5760" w:hanging="360"/>
      </w:pPr>
      <w:rPr>
        <w:rFonts w:ascii="Courier New" w:hAnsi="Courier New" w:cs="Courier New" w:hint="default"/>
      </w:rPr>
    </w:lvl>
    <w:lvl w:ilvl="8" w:tplc="EEA0049C">
      <w:start w:val="1"/>
      <w:numFmt w:val="bullet"/>
      <w:lvlText w:val=""/>
      <w:lvlJc w:val="left"/>
      <w:pPr>
        <w:ind w:left="6480" w:hanging="360"/>
      </w:pPr>
      <w:rPr>
        <w:rFonts w:ascii="Wingdings" w:hAnsi="Wingdings" w:cs="Wingdings" w:hint="default"/>
      </w:rPr>
    </w:lvl>
  </w:abstractNum>
  <w:abstractNum w:abstractNumId="27" w15:restartNumberingAfterBreak="0">
    <w:nsid w:val="62C43B8F"/>
    <w:multiLevelType w:val="hybridMultilevel"/>
    <w:tmpl w:val="1C6A7662"/>
    <w:lvl w:ilvl="0" w:tplc="B52AAC3A">
      <w:start w:val="4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698A1BC1"/>
    <w:multiLevelType w:val="hybridMultilevel"/>
    <w:tmpl w:val="05944F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E1575E7"/>
    <w:multiLevelType w:val="hybridMultilevel"/>
    <w:tmpl w:val="D478AF10"/>
    <w:lvl w:ilvl="0" w:tplc="00000017">
      <w:start w:val="21"/>
      <w:numFmt w:val="bullet"/>
      <w:lvlText w:val="-"/>
      <w:lvlJc w:val="left"/>
      <w:pPr>
        <w:ind w:left="1428" w:hanging="360"/>
      </w:pPr>
      <w:rPr>
        <w:rFonts w:ascii="Cambria" w:hAnsi="Cambria" w:cs="Times New Roman"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30" w15:restartNumberingAfterBreak="0">
    <w:nsid w:val="6E435754"/>
    <w:multiLevelType w:val="multilevel"/>
    <w:tmpl w:val="D2C8DD7A"/>
    <w:lvl w:ilvl="0">
      <w:start w:val="1"/>
      <w:numFmt w:val="decimal"/>
      <w:lvlText w:val="%1."/>
      <w:lvlJc w:val="left"/>
      <w:pPr>
        <w:ind w:left="720" w:hanging="360"/>
      </w:pPr>
      <w:rPr>
        <w:rFonts w:hint="default"/>
      </w:rPr>
    </w:lvl>
    <w:lvl w:ilvl="1">
      <w:start w:val="1"/>
      <w:numFmt w:val="decimal"/>
      <w:isLgl/>
      <w:lvlText w:val="%1.%2."/>
      <w:lvlJc w:val="left"/>
      <w:pPr>
        <w:ind w:left="810" w:hanging="4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6E741D9F"/>
    <w:multiLevelType w:val="hybridMultilevel"/>
    <w:tmpl w:val="D1DCA4F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3012F57"/>
    <w:multiLevelType w:val="multilevel"/>
    <w:tmpl w:val="D2C8DD7A"/>
    <w:lvl w:ilvl="0">
      <w:start w:val="1"/>
      <w:numFmt w:val="decimal"/>
      <w:lvlText w:val="%1."/>
      <w:lvlJc w:val="left"/>
      <w:pPr>
        <w:ind w:left="720" w:hanging="360"/>
      </w:pPr>
      <w:rPr>
        <w:rFonts w:hint="default"/>
      </w:rPr>
    </w:lvl>
    <w:lvl w:ilvl="1">
      <w:start w:val="1"/>
      <w:numFmt w:val="decimal"/>
      <w:isLgl/>
      <w:lvlText w:val="%1.%2."/>
      <w:lvlJc w:val="left"/>
      <w:pPr>
        <w:ind w:left="810" w:hanging="4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7F38695E"/>
    <w:multiLevelType w:val="multilevel"/>
    <w:tmpl w:val="234EB6B4"/>
    <w:lvl w:ilvl="0">
      <w:start w:val="9"/>
      <w:numFmt w:val="decimal"/>
      <w:lvlText w:val="%1"/>
      <w:lvlJc w:val="left"/>
      <w:pPr>
        <w:ind w:left="480" w:hanging="480"/>
      </w:pPr>
    </w:lvl>
    <w:lvl w:ilvl="1">
      <w:start w:val="1"/>
      <w:numFmt w:val="decimal"/>
      <w:lvlText w:val="%1.%2"/>
      <w:lvlJc w:val="left"/>
      <w:pPr>
        <w:ind w:left="480" w:hanging="480"/>
      </w:pPr>
    </w:lvl>
    <w:lvl w:ilvl="2">
      <w:start w:val="2"/>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4" w15:restartNumberingAfterBreak="0">
    <w:nsid w:val="7FDA3057"/>
    <w:multiLevelType w:val="hybridMultilevel"/>
    <w:tmpl w:val="4C86435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24"/>
  </w:num>
  <w:num w:numId="4">
    <w:abstractNumId w:val="26"/>
  </w:num>
  <w:num w:numId="5">
    <w:abstractNumId w:val="11"/>
  </w:num>
  <w:num w:numId="6">
    <w:abstractNumId w:val="16"/>
  </w:num>
  <w:num w:numId="7">
    <w:abstractNumId w:val="27"/>
  </w:num>
  <w:num w:numId="8">
    <w:abstractNumId w:val="25"/>
  </w:num>
  <w:num w:numId="9">
    <w:abstractNumId w:val="6"/>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4"/>
  </w:num>
  <w:num w:numId="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3"/>
    <w:lvlOverride w:ilvl="0">
      <w:startOverride w:val="9"/>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num>
  <w:num w:numId="18">
    <w:abstractNumId w:val="22"/>
    <w:lvlOverride w:ilvl="0">
      <w:startOverride w:val="1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lvlOverride w:ilvl="0">
      <w:startOverride w:val="11"/>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5"/>
    <w:lvlOverride w:ilvl="0">
      <w:startOverride w:val="1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lvlOverride w:ilvl="0">
      <w:startOverride w:val="11"/>
    </w:lvlOverride>
    <w:lvlOverride w:ilvl="1">
      <w:startOverride w:val="3"/>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0"/>
  </w:num>
  <w:num w:numId="24">
    <w:abstractNumId w:val="19"/>
  </w:num>
  <w:num w:numId="25">
    <w:abstractNumId w:val="20"/>
  </w:num>
  <w:num w:numId="26">
    <w:abstractNumId w:val="28"/>
  </w:num>
  <w:num w:numId="27">
    <w:abstractNumId w:val="31"/>
  </w:num>
  <w:num w:numId="28">
    <w:abstractNumId w:val="21"/>
  </w:num>
  <w:num w:numId="29">
    <w:abstractNumId w:val="17"/>
  </w:num>
  <w:num w:numId="30">
    <w:abstractNumId w:val="29"/>
  </w:num>
  <w:num w:numId="31">
    <w:abstractNumId w:val="14"/>
  </w:num>
  <w:num w:numId="32">
    <w:abstractNumId w:val="8"/>
  </w:num>
  <w:num w:numId="33">
    <w:abstractNumId w:val="5"/>
  </w:num>
  <w:num w:numId="34">
    <w:abstractNumId w:val="18"/>
  </w:num>
  <w:num w:numId="35">
    <w:abstractNumId w:val="30"/>
  </w:num>
  <w:num w:numId="36">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143362"/>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29D4"/>
    <w:rsid w:val="00007095"/>
    <w:rsid w:val="00010774"/>
    <w:rsid w:val="00035552"/>
    <w:rsid w:val="0004414B"/>
    <w:rsid w:val="00057945"/>
    <w:rsid w:val="00063D5F"/>
    <w:rsid w:val="000653CB"/>
    <w:rsid w:val="00066EC7"/>
    <w:rsid w:val="000964BF"/>
    <w:rsid w:val="000A1691"/>
    <w:rsid w:val="000A7054"/>
    <w:rsid w:val="000A7AEB"/>
    <w:rsid w:val="000C11CB"/>
    <w:rsid w:val="000C2D80"/>
    <w:rsid w:val="000D265F"/>
    <w:rsid w:val="000F5D29"/>
    <w:rsid w:val="00104391"/>
    <w:rsid w:val="00121877"/>
    <w:rsid w:val="00132585"/>
    <w:rsid w:val="00132E35"/>
    <w:rsid w:val="00133358"/>
    <w:rsid w:val="0014174C"/>
    <w:rsid w:val="001A65E5"/>
    <w:rsid w:val="001B0C0B"/>
    <w:rsid w:val="001C5D0D"/>
    <w:rsid w:val="001C7082"/>
    <w:rsid w:val="001D3502"/>
    <w:rsid w:val="001E1ADE"/>
    <w:rsid w:val="001F2081"/>
    <w:rsid w:val="001F4A36"/>
    <w:rsid w:val="00200D4B"/>
    <w:rsid w:val="00203908"/>
    <w:rsid w:val="0021102C"/>
    <w:rsid w:val="00213C0A"/>
    <w:rsid w:val="00215C83"/>
    <w:rsid w:val="002171DC"/>
    <w:rsid w:val="00236A52"/>
    <w:rsid w:val="00241E4F"/>
    <w:rsid w:val="00245F24"/>
    <w:rsid w:val="00251C9E"/>
    <w:rsid w:val="002550B9"/>
    <w:rsid w:val="002766C0"/>
    <w:rsid w:val="00277FB4"/>
    <w:rsid w:val="0028196F"/>
    <w:rsid w:val="00294040"/>
    <w:rsid w:val="002A3A93"/>
    <w:rsid w:val="002A7802"/>
    <w:rsid w:val="002B4878"/>
    <w:rsid w:val="002C144A"/>
    <w:rsid w:val="002D28BB"/>
    <w:rsid w:val="002D44CA"/>
    <w:rsid w:val="002D6964"/>
    <w:rsid w:val="002F0C90"/>
    <w:rsid w:val="002F175B"/>
    <w:rsid w:val="002F56ED"/>
    <w:rsid w:val="00301C1B"/>
    <w:rsid w:val="00307D10"/>
    <w:rsid w:val="00307FF4"/>
    <w:rsid w:val="00310E89"/>
    <w:rsid w:val="00312E0D"/>
    <w:rsid w:val="00327EE6"/>
    <w:rsid w:val="00340A47"/>
    <w:rsid w:val="00341C42"/>
    <w:rsid w:val="00345D13"/>
    <w:rsid w:val="003475FC"/>
    <w:rsid w:val="00352F8E"/>
    <w:rsid w:val="00353378"/>
    <w:rsid w:val="003566B6"/>
    <w:rsid w:val="00364556"/>
    <w:rsid w:val="0036719D"/>
    <w:rsid w:val="00380AA7"/>
    <w:rsid w:val="00380F5C"/>
    <w:rsid w:val="00393347"/>
    <w:rsid w:val="003A2DC8"/>
    <w:rsid w:val="003A429F"/>
    <w:rsid w:val="003B7F3A"/>
    <w:rsid w:val="003C0104"/>
    <w:rsid w:val="003D233B"/>
    <w:rsid w:val="003E15D0"/>
    <w:rsid w:val="003F52E5"/>
    <w:rsid w:val="00404961"/>
    <w:rsid w:val="0040748F"/>
    <w:rsid w:val="00407F04"/>
    <w:rsid w:val="00410CD4"/>
    <w:rsid w:val="0041590A"/>
    <w:rsid w:val="00436CBA"/>
    <w:rsid w:val="00440DE8"/>
    <w:rsid w:val="00441065"/>
    <w:rsid w:val="00453580"/>
    <w:rsid w:val="00457823"/>
    <w:rsid w:val="004662F0"/>
    <w:rsid w:val="004918EE"/>
    <w:rsid w:val="004A7C4C"/>
    <w:rsid w:val="004C493E"/>
    <w:rsid w:val="004E6A7B"/>
    <w:rsid w:val="004F0A84"/>
    <w:rsid w:val="004F4DEB"/>
    <w:rsid w:val="0051073A"/>
    <w:rsid w:val="0051124C"/>
    <w:rsid w:val="0051631D"/>
    <w:rsid w:val="00535DA9"/>
    <w:rsid w:val="005506EF"/>
    <w:rsid w:val="005532C0"/>
    <w:rsid w:val="00576367"/>
    <w:rsid w:val="00590B16"/>
    <w:rsid w:val="005954E8"/>
    <w:rsid w:val="00597396"/>
    <w:rsid w:val="005A2F76"/>
    <w:rsid w:val="005A4EC8"/>
    <w:rsid w:val="005D461A"/>
    <w:rsid w:val="005D5DAE"/>
    <w:rsid w:val="005E4FF6"/>
    <w:rsid w:val="005E50B3"/>
    <w:rsid w:val="00600CAA"/>
    <w:rsid w:val="00611321"/>
    <w:rsid w:val="006120FE"/>
    <w:rsid w:val="00617A7B"/>
    <w:rsid w:val="00630DA1"/>
    <w:rsid w:val="00641E01"/>
    <w:rsid w:val="006527AD"/>
    <w:rsid w:val="00656E51"/>
    <w:rsid w:val="006740B9"/>
    <w:rsid w:val="006761B5"/>
    <w:rsid w:val="00680856"/>
    <w:rsid w:val="006B399B"/>
    <w:rsid w:val="006B56C7"/>
    <w:rsid w:val="006C45D3"/>
    <w:rsid w:val="006D1BAC"/>
    <w:rsid w:val="006D1FBE"/>
    <w:rsid w:val="006D23B6"/>
    <w:rsid w:val="006D5E01"/>
    <w:rsid w:val="006D7714"/>
    <w:rsid w:val="006E54BB"/>
    <w:rsid w:val="006E6AC6"/>
    <w:rsid w:val="006F0965"/>
    <w:rsid w:val="00702E86"/>
    <w:rsid w:val="007044DA"/>
    <w:rsid w:val="007100A8"/>
    <w:rsid w:val="0071391B"/>
    <w:rsid w:val="00716BEC"/>
    <w:rsid w:val="007218EA"/>
    <w:rsid w:val="00727DB4"/>
    <w:rsid w:val="007321F2"/>
    <w:rsid w:val="00735E57"/>
    <w:rsid w:val="0074196F"/>
    <w:rsid w:val="007443F9"/>
    <w:rsid w:val="00745959"/>
    <w:rsid w:val="007574B8"/>
    <w:rsid w:val="007646F2"/>
    <w:rsid w:val="00777A60"/>
    <w:rsid w:val="00777D6B"/>
    <w:rsid w:val="00785887"/>
    <w:rsid w:val="007913A2"/>
    <w:rsid w:val="007A6020"/>
    <w:rsid w:val="007C566E"/>
    <w:rsid w:val="007F2652"/>
    <w:rsid w:val="007F754A"/>
    <w:rsid w:val="00803A30"/>
    <w:rsid w:val="00806C78"/>
    <w:rsid w:val="00810E37"/>
    <w:rsid w:val="00843B10"/>
    <w:rsid w:val="00860316"/>
    <w:rsid w:val="008714FE"/>
    <w:rsid w:val="0089110E"/>
    <w:rsid w:val="00897FCD"/>
    <w:rsid w:val="008A470E"/>
    <w:rsid w:val="008B17D2"/>
    <w:rsid w:val="008B5BA9"/>
    <w:rsid w:val="008D70FA"/>
    <w:rsid w:val="008E081E"/>
    <w:rsid w:val="008E6ECB"/>
    <w:rsid w:val="00905D6E"/>
    <w:rsid w:val="00910C5D"/>
    <w:rsid w:val="00923D46"/>
    <w:rsid w:val="00927ED2"/>
    <w:rsid w:val="009377A9"/>
    <w:rsid w:val="00944CCD"/>
    <w:rsid w:val="00947224"/>
    <w:rsid w:val="0096165B"/>
    <w:rsid w:val="009719A6"/>
    <w:rsid w:val="00976044"/>
    <w:rsid w:val="00985B7A"/>
    <w:rsid w:val="009A1220"/>
    <w:rsid w:val="009A1843"/>
    <w:rsid w:val="009A2070"/>
    <w:rsid w:val="009A6979"/>
    <w:rsid w:val="009B240E"/>
    <w:rsid w:val="009C5705"/>
    <w:rsid w:val="00A1093A"/>
    <w:rsid w:val="00A118C5"/>
    <w:rsid w:val="00A16418"/>
    <w:rsid w:val="00A27232"/>
    <w:rsid w:val="00A3229F"/>
    <w:rsid w:val="00A41CBE"/>
    <w:rsid w:val="00A43E8A"/>
    <w:rsid w:val="00A51E29"/>
    <w:rsid w:val="00A54DED"/>
    <w:rsid w:val="00A8419D"/>
    <w:rsid w:val="00A86C11"/>
    <w:rsid w:val="00A96EF3"/>
    <w:rsid w:val="00AC1C13"/>
    <w:rsid w:val="00AC64AA"/>
    <w:rsid w:val="00AC7742"/>
    <w:rsid w:val="00AD17A8"/>
    <w:rsid w:val="00AD2090"/>
    <w:rsid w:val="00AF5025"/>
    <w:rsid w:val="00AF540F"/>
    <w:rsid w:val="00B04DC8"/>
    <w:rsid w:val="00B06649"/>
    <w:rsid w:val="00B26B81"/>
    <w:rsid w:val="00B45153"/>
    <w:rsid w:val="00B46EFE"/>
    <w:rsid w:val="00B50C98"/>
    <w:rsid w:val="00B73F4B"/>
    <w:rsid w:val="00B77939"/>
    <w:rsid w:val="00B77E0F"/>
    <w:rsid w:val="00B81973"/>
    <w:rsid w:val="00B948D5"/>
    <w:rsid w:val="00B96A5E"/>
    <w:rsid w:val="00B96D17"/>
    <w:rsid w:val="00BB77BB"/>
    <w:rsid w:val="00BC016B"/>
    <w:rsid w:val="00BC1D51"/>
    <w:rsid w:val="00BC61C6"/>
    <w:rsid w:val="00BC68D7"/>
    <w:rsid w:val="00BD3F29"/>
    <w:rsid w:val="00BE01BA"/>
    <w:rsid w:val="00BE79C1"/>
    <w:rsid w:val="00BF0909"/>
    <w:rsid w:val="00BF6F20"/>
    <w:rsid w:val="00C00EB6"/>
    <w:rsid w:val="00C03609"/>
    <w:rsid w:val="00C061C4"/>
    <w:rsid w:val="00C072BC"/>
    <w:rsid w:val="00C17E9C"/>
    <w:rsid w:val="00C20E29"/>
    <w:rsid w:val="00C21A41"/>
    <w:rsid w:val="00C4461F"/>
    <w:rsid w:val="00C52828"/>
    <w:rsid w:val="00C6252C"/>
    <w:rsid w:val="00C63332"/>
    <w:rsid w:val="00C73FE2"/>
    <w:rsid w:val="00C803C7"/>
    <w:rsid w:val="00C84A84"/>
    <w:rsid w:val="00C90392"/>
    <w:rsid w:val="00C9416D"/>
    <w:rsid w:val="00CA63DA"/>
    <w:rsid w:val="00CB15F5"/>
    <w:rsid w:val="00CB66C5"/>
    <w:rsid w:val="00CC796D"/>
    <w:rsid w:val="00CD03C7"/>
    <w:rsid w:val="00CD436E"/>
    <w:rsid w:val="00CE68DC"/>
    <w:rsid w:val="00D1169F"/>
    <w:rsid w:val="00D30F1D"/>
    <w:rsid w:val="00D32CDB"/>
    <w:rsid w:val="00D33D66"/>
    <w:rsid w:val="00D42266"/>
    <w:rsid w:val="00D4277C"/>
    <w:rsid w:val="00D432BD"/>
    <w:rsid w:val="00D528C6"/>
    <w:rsid w:val="00D72789"/>
    <w:rsid w:val="00D76891"/>
    <w:rsid w:val="00D84091"/>
    <w:rsid w:val="00DA408B"/>
    <w:rsid w:val="00DA59F0"/>
    <w:rsid w:val="00DA6027"/>
    <w:rsid w:val="00DB1D87"/>
    <w:rsid w:val="00DB4D31"/>
    <w:rsid w:val="00DD50AC"/>
    <w:rsid w:val="00DE0567"/>
    <w:rsid w:val="00DF0705"/>
    <w:rsid w:val="00E032AF"/>
    <w:rsid w:val="00E10043"/>
    <w:rsid w:val="00E20037"/>
    <w:rsid w:val="00E25D66"/>
    <w:rsid w:val="00E3317B"/>
    <w:rsid w:val="00E424F3"/>
    <w:rsid w:val="00E42918"/>
    <w:rsid w:val="00E6688D"/>
    <w:rsid w:val="00E729D4"/>
    <w:rsid w:val="00E73EF8"/>
    <w:rsid w:val="00E927A9"/>
    <w:rsid w:val="00E93E3A"/>
    <w:rsid w:val="00E9574C"/>
    <w:rsid w:val="00EA24CD"/>
    <w:rsid w:val="00EC2A2D"/>
    <w:rsid w:val="00EC2D73"/>
    <w:rsid w:val="00EC4C40"/>
    <w:rsid w:val="00ED13D6"/>
    <w:rsid w:val="00ED5F1B"/>
    <w:rsid w:val="00EE177F"/>
    <w:rsid w:val="00EE2E2D"/>
    <w:rsid w:val="00EF32E7"/>
    <w:rsid w:val="00F00C9D"/>
    <w:rsid w:val="00F0325F"/>
    <w:rsid w:val="00F03673"/>
    <w:rsid w:val="00F134AD"/>
    <w:rsid w:val="00F16F67"/>
    <w:rsid w:val="00F20208"/>
    <w:rsid w:val="00F20419"/>
    <w:rsid w:val="00F26CC0"/>
    <w:rsid w:val="00F37A5E"/>
    <w:rsid w:val="00F43CB5"/>
    <w:rsid w:val="00F52630"/>
    <w:rsid w:val="00F637DB"/>
    <w:rsid w:val="00F66766"/>
    <w:rsid w:val="00F678A7"/>
    <w:rsid w:val="00F70194"/>
    <w:rsid w:val="00F77DF3"/>
    <w:rsid w:val="00F8026F"/>
    <w:rsid w:val="00F85323"/>
    <w:rsid w:val="00F948A8"/>
    <w:rsid w:val="00FA3B66"/>
    <w:rsid w:val="00FA5A8A"/>
    <w:rsid w:val="00FA7643"/>
    <w:rsid w:val="00FC541B"/>
    <w:rsid w:val="00FE360A"/>
    <w:rsid w:val="00FF456C"/>
    <w:rsid w:val="00FF760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43362"/>
    <o:shapelayout v:ext="edit">
      <o:idmap v:ext="edit" data="1"/>
    </o:shapelayout>
  </w:shapeDefaults>
  <w:decimalSymbol w:val=","/>
  <w:listSeparator w:val=";"/>
  <w14:docId w14:val="3FB5EF91"/>
  <w15:chartTrackingRefBased/>
  <w15:docId w15:val="{3FAE11EC-AC4D-4107-9BC1-78047294D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9C5705"/>
    <w:pPr>
      <w:spacing w:after="0" w:line="240" w:lineRule="auto"/>
    </w:pPr>
    <w:rPr>
      <w:rFonts w:ascii="Times New Roman" w:eastAsia="Times New Roman" w:hAnsi="Times New Roman" w:cs="Times New Roman"/>
      <w:sz w:val="24"/>
      <w:szCs w:val="24"/>
      <w:lang w:eastAsia="sl-SI"/>
    </w:rPr>
  </w:style>
  <w:style w:type="paragraph" w:styleId="Naslov1">
    <w:name w:val="heading 1"/>
    <w:aliases w:val="hh1,H1,SKLOP_AZ"/>
    <w:basedOn w:val="Navaden"/>
    <w:next w:val="Navaden"/>
    <w:link w:val="Naslov1Znak"/>
    <w:qFormat/>
    <w:rsid w:val="00BC61C6"/>
    <w:pPr>
      <w:keepNext/>
      <w:jc w:val="center"/>
      <w:outlineLvl w:val="0"/>
    </w:pPr>
    <w:rPr>
      <w:b/>
      <w:bCs/>
    </w:rPr>
  </w:style>
  <w:style w:type="paragraph" w:styleId="Naslov2">
    <w:name w:val="heading 2"/>
    <w:basedOn w:val="Navaden"/>
    <w:next w:val="Navaden"/>
    <w:link w:val="Naslov2Znak"/>
    <w:uiPriority w:val="99"/>
    <w:unhideWhenUsed/>
    <w:qFormat/>
    <w:rsid w:val="00BC61C6"/>
    <w:pPr>
      <w:keepNext/>
      <w:outlineLvl w:val="1"/>
    </w:pPr>
  </w:style>
  <w:style w:type="paragraph" w:styleId="Naslov3">
    <w:name w:val="heading 3"/>
    <w:basedOn w:val="Navaden"/>
    <w:next w:val="Navaden"/>
    <w:link w:val="Naslov3Znak"/>
    <w:uiPriority w:val="99"/>
    <w:semiHidden/>
    <w:unhideWhenUsed/>
    <w:qFormat/>
    <w:rsid w:val="00BC61C6"/>
    <w:pPr>
      <w:keepNext/>
      <w:ind w:right="-709" w:firstLine="360"/>
      <w:outlineLvl w:val="2"/>
    </w:pPr>
    <w:rPr>
      <w:b/>
      <w:bCs/>
    </w:rPr>
  </w:style>
  <w:style w:type="paragraph" w:styleId="Naslov9">
    <w:name w:val="heading 9"/>
    <w:basedOn w:val="Navaden"/>
    <w:next w:val="Navaden"/>
    <w:link w:val="Naslov9Znak"/>
    <w:uiPriority w:val="99"/>
    <w:semiHidden/>
    <w:unhideWhenUsed/>
    <w:qFormat/>
    <w:rsid w:val="00BC61C6"/>
    <w:pPr>
      <w:keepNext/>
      <w:jc w:val="center"/>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Header-PR"/>
    <w:basedOn w:val="Navaden"/>
    <w:link w:val="GlavaZnak"/>
    <w:unhideWhenUsed/>
    <w:rsid w:val="00E729D4"/>
    <w:pPr>
      <w:tabs>
        <w:tab w:val="center" w:pos="4536"/>
        <w:tab w:val="right" w:pos="9072"/>
      </w:tabs>
    </w:pPr>
    <w:rPr>
      <w:rFonts w:asciiTheme="minorHAnsi" w:eastAsiaTheme="minorHAnsi" w:hAnsiTheme="minorHAnsi" w:cstheme="minorBidi"/>
      <w:sz w:val="22"/>
      <w:szCs w:val="22"/>
      <w:lang w:eastAsia="en-US"/>
    </w:rPr>
  </w:style>
  <w:style w:type="character" w:customStyle="1" w:styleId="GlavaZnak">
    <w:name w:val="Glava Znak"/>
    <w:aliases w:val="E-PVO-glava Znak,Header-PR Znak"/>
    <w:basedOn w:val="Privzetapisavaodstavka"/>
    <w:link w:val="Glava"/>
    <w:rsid w:val="00E729D4"/>
  </w:style>
  <w:style w:type="paragraph" w:styleId="Noga">
    <w:name w:val="footer"/>
    <w:basedOn w:val="Navaden"/>
    <w:link w:val="NogaZnak"/>
    <w:uiPriority w:val="99"/>
    <w:unhideWhenUsed/>
    <w:rsid w:val="00E729D4"/>
    <w:pPr>
      <w:tabs>
        <w:tab w:val="center" w:pos="4536"/>
        <w:tab w:val="right" w:pos="9072"/>
      </w:tabs>
    </w:pPr>
  </w:style>
  <w:style w:type="character" w:customStyle="1" w:styleId="NogaZnak">
    <w:name w:val="Noga Znak"/>
    <w:basedOn w:val="Privzetapisavaodstavka"/>
    <w:link w:val="Noga"/>
    <w:uiPriority w:val="99"/>
    <w:rsid w:val="00E729D4"/>
  </w:style>
  <w:style w:type="paragraph" w:customStyle="1" w:styleId="Telobesedila21">
    <w:name w:val="Telo besedila 21"/>
    <w:basedOn w:val="Navaden"/>
    <w:rsid w:val="0074196F"/>
    <w:pPr>
      <w:jc w:val="both"/>
    </w:pPr>
    <w:rPr>
      <w:rFonts w:ascii="Times New Roman CE SLO" w:hAnsi="Times New Roman CE SLO"/>
      <w:sz w:val="22"/>
      <w:szCs w:val="20"/>
      <w:lang w:val="en-GB"/>
    </w:rPr>
  </w:style>
  <w:style w:type="paragraph" w:styleId="Brezrazmikov">
    <w:name w:val="No Spacing"/>
    <w:uiPriority w:val="1"/>
    <w:qFormat/>
    <w:rsid w:val="00F134AD"/>
    <w:pPr>
      <w:spacing w:after="0" w:line="240" w:lineRule="auto"/>
    </w:pPr>
    <w:rPr>
      <w:rFonts w:ascii="Helvetica" w:eastAsia="Calibri" w:hAnsi="Helvetica" w:cs="Times New Roman"/>
    </w:rPr>
  </w:style>
  <w:style w:type="table" w:styleId="Tabelamrea">
    <w:name w:val="Table Grid"/>
    <w:basedOn w:val="Navadnatabela"/>
    <w:uiPriority w:val="39"/>
    <w:rsid w:val="00F134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aliases w:val="hh1 Znak,H1 Znak,SKLOP_AZ Znak"/>
    <w:basedOn w:val="Privzetapisavaodstavka"/>
    <w:link w:val="Naslov1"/>
    <w:rsid w:val="00BC61C6"/>
    <w:rPr>
      <w:rFonts w:ascii="Times New Roman" w:eastAsia="Times New Roman" w:hAnsi="Times New Roman" w:cs="Times New Roman"/>
      <w:b/>
      <w:bCs/>
      <w:sz w:val="24"/>
      <w:szCs w:val="24"/>
      <w:lang w:eastAsia="sl-SI"/>
    </w:rPr>
  </w:style>
  <w:style w:type="character" w:customStyle="1" w:styleId="Naslov2Znak">
    <w:name w:val="Naslov 2 Znak"/>
    <w:basedOn w:val="Privzetapisavaodstavka"/>
    <w:link w:val="Naslov2"/>
    <w:uiPriority w:val="99"/>
    <w:rsid w:val="00BC61C6"/>
    <w:rPr>
      <w:rFonts w:ascii="Times New Roman" w:eastAsia="Times New Roman" w:hAnsi="Times New Roman" w:cs="Times New Roman"/>
      <w:sz w:val="24"/>
      <w:szCs w:val="24"/>
      <w:lang w:eastAsia="sl-SI"/>
    </w:rPr>
  </w:style>
  <w:style w:type="character" w:customStyle="1" w:styleId="Naslov3Znak">
    <w:name w:val="Naslov 3 Znak"/>
    <w:basedOn w:val="Privzetapisavaodstavka"/>
    <w:link w:val="Naslov3"/>
    <w:uiPriority w:val="99"/>
    <w:semiHidden/>
    <w:rsid w:val="00BC61C6"/>
    <w:rPr>
      <w:rFonts w:ascii="Times New Roman" w:eastAsia="Times New Roman" w:hAnsi="Times New Roman" w:cs="Times New Roman"/>
      <w:b/>
      <w:bCs/>
      <w:sz w:val="24"/>
      <w:szCs w:val="24"/>
      <w:lang w:eastAsia="sl-SI"/>
    </w:rPr>
  </w:style>
  <w:style w:type="character" w:customStyle="1" w:styleId="Naslov9Znak">
    <w:name w:val="Naslov 9 Znak"/>
    <w:basedOn w:val="Privzetapisavaodstavka"/>
    <w:link w:val="Naslov9"/>
    <w:uiPriority w:val="99"/>
    <w:semiHidden/>
    <w:rsid w:val="00BC61C6"/>
    <w:rPr>
      <w:rFonts w:ascii="Times New Roman" w:eastAsia="Times New Roman" w:hAnsi="Times New Roman" w:cs="Times New Roman"/>
      <w:sz w:val="24"/>
      <w:szCs w:val="24"/>
      <w:lang w:eastAsia="sl-SI"/>
    </w:rPr>
  </w:style>
  <w:style w:type="character" w:styleId="Hiperpovezava">
    <w:name w:val="Hyperlink"/>
    <w:basedOn w:val="Privzetapisavaodstavka"/>
    <w:uiPriority w:val="99"/>
    <w:unhideWhenUsed/>
    <w:rsid w:val="00BC61C6"/>
    <w:rPr>
      <w:color w:val="0000FF"/>
      <w:u w:val="single"/>
    </w:rPr>
  </w:style>
  <w:style w:type="paragraph" w:styleId="Telobesedila-zamik">
    <w:name w:val="Body Text Indent"/>
    <w:basedOn w:val="Navaden"/>
    <w:link w:val="Telobesedila-zamikZnak"/>
    <w:uiPriority w:val="99"/>
    <w:semiHidden/>
    <w:unhideWhenUsed/>
    <w:rsid w:val="00BC61C6"/>
    <w:pPr>
      <w:ind w:left="360"/>
    </w:pPr>
    <w:rPr>
      <w:i/>
      <w:iCs/>
      <w:lang w:eastAsia="en-US"/>
    </w:rPr>
  </w:style>
  <w:style w:type="character" w:customStyle="1" w:styleId="Telobesedila-zamikZnak">
    <w:name w:val="Telo besedila - zamik Znak"/>
    <w:basedOn w:val="Privzetapisavaodstavka"/>
    <w:link w:val="Telobesedila-zamik"/>
    <w:uiPriority w:val="99"/>
    <w:semiHidden/>
    <w:rsid w:val="00BC61C6"/>
    <w:rPr>
      <w:rFonts w:ascii="Times New Roman" w:eastAsia="Times New Roman" w:hAnsi="Times New Roman" w:cs="Times New Roman"/>
      <w:i/>
      <w:iCs/>
      <w:sz w:val="24"/>
      <w:szCs w:val="24"/>
    </w:rPr>
  </w:style>
  <w:style w:type="paragraph" w:styleId="Datum">
    <w:name w:val="Date"/>
    <w:basedOn w:val="Navaden"/>
    <w:next w:val="Navaden"/>
    <w:link w:val="DatumZnak"/>
    <w:uiPriority w:val="99"/>
    <w:semiHidden/>
    <w:unhideWhenUsed/>
    <w:rsid w:val="00BC61C6"/>
    <w:pPr>
      <w:spacing w:after="240"/>
      <w:jc w:val="both"/>
    </w:pPr>
    <w:rPr>
      <w:lang w:val="en-GB" w:eastAsia="en-US"/>
    </w:rPr>
  </w:style>
  <w:style w:type="character" w:customStyle="1" w:styleId="DatumZnak">
    <w:name w:val="Datum Znak"/>
    <w:basedOn w:val="Privzetapisavaodstavka"/>
    <w:link w:val="Datum"/>
    <w:uiPriority w:val="99"/>
    <w:semiHidden/>
    <w:rsid w:val="00BC61C6"/>
    <w:rPr>
      <w:rFonts w:ascii="Times New Roman" w:eastAsia="Times New Roman" w:hAnsi="Times New Roman" w:cs="Times New Roman"/>
      <w:sz w:val="24"/>
      <w:szCs w:val="24"/>
      <w:lang w:val="en-GB"/>
    </w:rPr>
  </w:style>
  <w:style w:type="paragraph" w:styleId="Telobesedila2">
    <w:name w:val="Body Text 2"/>
    <w:basedOn w:val="Navaden"/>
    <w:link w:val="Telobesedila2Znak"/>
    <w:uiPriority w:val="99"/>
    <w:unhideWhenUsed/>
    <w:rsid w:val="00BC61C6"/>
    <w:rPr>
      <w:b/>
      <w:bCs/>
    </w:rPr>
  </w:style>
  <w:style w:type="character" w:customStyle="1" w:styleId="Telobesedila2Znak">
    <w:name w:val="Telo besedila 2 Znak"/>
    <w:basedOn w:val="Privzetapisavaodstavka"/>
    <w:link w:val="Telobesedila2"/>
    <w:uiPriority w:val="99"/>
    <w:rsid w:val="00BC61C6"/>
    <w:rPr>
      <w:rFonts w:ascii="Times New Roman" w:eastAsia="Times New Roman" w:hAnsi="Times New Roman" w:cs="Times New Roman"/>
      <w:b/>
      <w:bCs/>
      <w:sz w:val="24"/>
      <w:szCs w:val="24"/>
      <w:lang w:eastAsia="sl-SI"/>
    </w:rPr>
  </w:style>
  <w:style w:type="paragraph" w:styleId="Odstavekseznama">
    <w:name w:val="List Paragraph"/>
    <w:basedOn w:val="Navaden"/>
    <w:link w:val="OdstavekseznamaZnak"/>
    <w:uiPriority w:val="34"/>
    <w:qFormat/>
    <w:rsid w:val="00BC61C6"/>
    <w:pPr>
      <w:ind w:left="708"/>
    </w:pPr>
  </w:style>
  <w:style w:type="paragraph" w:customStyle="1" w:styleId="ASB2">
    <w:name w:val="A_SB2"/>
    <w:basedOn w:val="Navaden"/>
    <w:uiPriority w:val="99"/>
    <w:rsid w:val="00BC61C6"/>
    <w:rPr>
      <w:lang w:val="en-GB"/>
    </w:rPr>
  </w:style>
  <w:style w:type="paragraph" w:customStyle="1" w:styleId="xl38">
    <w:name w:val="xl38"/>
    <w:basedOn w:val="Navaden"/>
    <w:uiPriority w:val="99"/>
    <w:rsid w:val="00BC61C6"/>
    <w:pPr>
      <w:spacing w:before="100" w:beforeAutospacing="1" w:after="100" w:afterAutospacing="1"/>
    </w:pPr>
    <w:rPr>
      <w:rFonts w:ascii="Arial" w:eastAsia="Arial Unicode MS" w:hAnsi="Arial" w:cs="Arial"/>
      <w:b/>
      <w:bCs/>
    </w:rPr>
  </w:style>
  <w:style w:type="paragraph" w:customStyle="1" w:styleId="Naslovtabele">
    <w:name w:val="Naslov tabele"/>
    <w:basedOn w:val="Navaden"/>
    <w:uiPriority w:val="99"/>
    <w:rsid w:val="00BC61C6"/>
    <w:pPr>
      <w:suppressLineNumbers/>
      <w:suppressAutoHyphens/>
      <w:jc w:val="center"/>
    </w:pPr>
    <w:rPr>
      <w:b/>
      <w:bCs/>
      <w:lang w:eastAsia="ar-SA"/>
    </w:rPr>
  </w:style>
  <w:style w:type="character" w:customStyle="1" w:styleId="Bodytext">
    <w:name w:val="Body text_"/>
    <w:basedOn w:val="Privzetapisavaodstavka"/>
    <w:link w:val="Bodytext1"/>
    <w:uiPriority w:val="99"/>
    <w:locked/>
    <w:rsid w:val="00BC61C6"/>
    <w:rPr>
      <w:rFonts w:ascii="Arial Unicode MS" w:eastAsia="Arial Unicode MS" w:hAnsi="Arial Unicode MS" w:cs="Arial Unicode MS"/>
      <w:color w:val="000000"/>
      <w:sz w:val="23"/>
      <w:szCs w:val="23"/>
      <w:shd w:val="clear" w:color="auto" w:fill="FFFFFF"/>
    </w:rPr>
  </w:style>
  <w:style w:type="paragraph" w:customStyle="1" w:styleId="Bodytext1">
    <w:name w:val="Body text1"/>
    <w:basedOn w:val="Navaden"/>
    <w:link w:val="Bodytext"/>
    <w:uiPriority w:val="99"/>
    <w:rsid w:val="00BC61C6"/>
    <w:pPr>
      <w:shd w:val="clear" w:color="auto" w:fill="FFFFFF"/>
      <w:spacing w:after="300" w:line="240" w:lineRule="atLeast"/>
      <w:ind w:hanging="1420"/>
    </w:pPr>
    <w:rPr>
      <w:rFonts w:ascii="Arial Unicode MS" w:eastAsia="Arial Unicode MS" w:hAnsi="Arial Unicode MS" w:cs="Arial Unicode MS"/>
      <w:color w:val="000000"/>
      <w:sz w:val="23"/>
      <w:szCs w:val="23"/>
      <w:lang w:eastAsia="en-US"/>
    </w:rPr>
  </w:style>
  <w:style w:type="character" w:customStyle="1" w:styleId="Heading3">
    <w:name w:val="Heading #3_"/>
    <w:basedOn w:val="Privzetapisavaodstavka"/>
    <w:link w:val="Heading30"/>
    <w:uiPriority w:val="99"/>
    <w:locked/>
    <w:rsid w:val="00BC61C6"/>
    <w:rPr>
      <w:sz w:val="27"/>
      <w:szCs w:val="27"/>
      <w:shd w:val="clear" w:color="auto" w:fill="FFFFFF"/>
    </w:rPr>
  </w:style>
  <w:style w:type="paragraph" w:customStyle="1" w:styleId="Heading30">
    <w:name w:val="Heading #3"/>
    <w:basedOn w:val="Navaden"/>
    <w:link w:val="Heading3"/>
    <w:uiPriority w:val="99"/>
    <w:rsid w:val="00BC61C6"/>
    <w:pPr>
      <w:shd w:val="clear" w:color="auto" w:fill="FFFFFF"/>
      <w:spacing w:before="780" w:after="660" w:line="240" w:lineRule="atLeast"/>
      <w:outlineLvl w:val="2"/>
    </w:pPr>
    <w:rPr>
      <w:rFonts w:asciiTheme="minorHAnsi" w:eastAsiaTheme="minorHAnsi" w:hAnsiTheme="minorHAnsi" w:cstheme="minorBidi"/>
      <w:sz w:val="27"/>
      <w:szCs w:val="27"/>
      <w:lang w:eastAsia="en-US"/>
    </w:rPr>
  </w:style>
  <w:style w:type="character" w:customStyle="1" w:styleId="Bodytext3">
    <w:name w:val="Body text3"/>
    <w:basedOn w:val="Bodytext"/>
    <w:uiPriority w:val="99"/>
    <w:rsid w:val="00BC61C6"/>
    <w:rPr>
      <w:rFonts w:ascii="Arial Unicode MS" w:eastAsia="Arial Unicode MS" w:hAnsi="Arial Unicode MS" w:cs="Arial Unicode MS"/>
      <w:color w:val="000000"/>
      <w:sz w:val="19"/>
      <w:szCs w:val="19"/>
      <w:u w:val="single"/>
      <w:shd w:val="clear" w:color="auto" w:fill="FFFFFF"/>
      <w:lang w:val="en-US" w:eastAsia="en-US"/>
    </w:rPr>
  </w:style>
  <w:style w:type="character" w:customStyle="1" w:styleId="Bodytext2">
    <w:name w:val="Body text2"/>
    <w:basedOn w:val="Bodytext"/>
    <w:uiPriority w:val="99"/>
    <w:rsid w:val="00BC61C6"/>
    <w:rPr>
      <w:rFonts w:ascii="Arial Unicode MS" w:eastAsia="Arial Unicode MS" w:hAnsi="Arial Unicode MS" w:cs="Arial Unicode MS"/>
      <w:strike w:val="0"/>
      <w:dstrike w:val="0"/>
      <w:color w:val="000000"/>
      <w:sz w:val="19"/>
      <w:szCs w:val="19"/>
      <w:u w:val="none"/>
      <w:effect w:val="none"/>
      <w:shd w:val="clear" w:color="auto" w:fill="FFFFFF"/>
    </w:rPr>
  </w:style>
  <w:style w:type="character" w:styleId="SledenaHiperpovezava">
    <w:name w:val="FollowedHyperlink"/>
    <w:basedOn w:val="Privzetapisavaodstavka"/>
    <w:uiPriority w:val="99"/>
    <w:semiHidden/>
    <w:unhideWhenUsed/>
    <w:rsid w:val="009377A9"/>
    <w:rPr>
      <w:color w:val="954F72" w:themeColor="followedHyperlink"/>
      <w:u w:val="single"/>
    </w:rPr>
  </w:style>
  <w:style w:type="paragraph" w:styleId="Sprotnaopomba-besedilo">
    <w:name w:val="footnote text"/>
    <w:basedOn w:val="Navaden"/>
    <w:link w:val="Sprotnaopomba-besediloZnak"/>
    <w:uiPriority w:val="99"/>
    <w:semiHidden/>
    <w:unhideWhenUsed/>
    <w:rsid w:val="003475FC"/>
    <w:rPr>
      <w:rFonts w:ascii="Helvetica" w:eastAsia="Calibri" w:hAnsi="Helvetica"/>
      <w:sz w:val="20"/>
      <w:szCs w:val="20"/>
      <w:lang w:eastAsia="en-US"/>
    </w:rPr>
  </w:style>
  <w:style w:type="character" w:customStyle="1" w:styleId="Sprotnaopomba-besediloZnak">
    <w:name w:val="Sprotna opomba - besedilo Znak"/>
    <w:basedOn w:val="Privzetapisavaodstavka"/>
    <w:link w:val="Sprotnaopomba-besedilo"/>
    <w:uiPriority w:val="99"/>
    <w:semiHidden/>
    <w:rsid w:val="003475FC"/>
    <w:rPr>
      <w:rFonts w:ascii="Helvetica" w:eastAsia="Calibri" w:hAnsi="Helvetica" w:cs="Times New Roman"/>
      <w:sz w:val="20"/>
      <w:szCs w:val="20"/>
    </w:rPr>
  </w:style>
  <w:style w:type="character" w:styleId="Sprotnaopomba-sklic">
    <w:name w:val="footnote reference"/>
    <w:uiPriority w:val="99"/>
    <w:semiHidden/>
    <w:rsid w:val="003475FC"/>
    <w:rPr>
      <w:vertAlign w:val="superscript"/>
    </w:rPr>
  </w:style>
  <w:style w:type="character" w:customStyle="1" w:styleId="OdstavekseznamaZnak">
    <w:name w:val="Odstavek seznama Znak"/>
    <w:basedOn w:val="Privzetapisavaodstavka"/>
    <w:link w:val="Odstavekseznama"/>
    <w:uiPriority w:val="34"/>
    <w:locked/>
    <w:rsid w:val="005954E8"/>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104234">
      <w:bodyDiv w:val="1"/>
      <w:marLeft w:val="0"/>
      <w:marRight w:val="0"/>
      <w:marTop w:val="0"/>
      <w:marBottom w:val="0"/>
      <w:divBdr>
        <w:top w:val="none" w:sz="0" w:space="0" w:color="auto"/>
        <w:left w:val="none" w:sz="0" w:space="0" w:color="auto"/>
        <w:bottom w:val="none" w:sz="0" w:space="0" w:color="auto"/>
        <w:right w:val="none" w:sz="0" w:space="0" w:color="auto"/>
      </w:divBdr>
    </w:div>
    <w:div w:id="1527521152">
      <w:bodyDiv w:val="1"/>
      <w:marLeft w:val="0"/>
      <w:marRight w:val="0"/>
      <w:marTop w:val="0"/>
      <w:marBottom w:val="0"/>
      <w:divBdr>
        <w:top w:val="none" w:sz="0" w:space="0" w:color="auto"/>
        <w:left w:val="none" w:sz="0" w:space="0" w:color="auto"/>
        <w:bottom w:val="none" w:sz="0" w:space="0" w:color="auto"/>
        <w:right w:val="none" w:sz="0" w:space="0" w:color="auto"/>
      </w:divBdr>
    </w:div>
    <w:div w:id="1851791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amara.gradinski@sb-ms.si" TargetMode="External"/><Relationship Id="rId13" Type="http://schemas.openxmlformats.org/officeDocument/2006/relationships/hyperlink" Target="http://www.sigen-ca.si"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https://ejn.gov.si/eJN2" TargetMode="Externa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www.nlb.si" TargetMode="External"/><Relationship Id="rId10" Type="http://schemas.openxmlformats.org/officeDocument/2006/relationships/hyperlink" Target="https://ejn.gov.si/eJN2"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tilen.matis@sb-ms.si" TargetMode="External"/><Relationship Id="rId14" Type="http://schemas.openxmlformats.org/officeDocument/2006/relationships/hyperlink" Target="http://www.halcom.si" TargetMode="Externa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7F643C2-7FEF-4E20-9C49-1D9773AB2C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2699</TotalTime>
  <Pages>17</Pages>
  <Words>5023</Words>
  <Characters>28632</Characters>
  <Application>Microsoft Office Word</Application>
  <DocSecurity>0</DocSecurity>
  <Lines>238</Lines>
  <Paragraphs>67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33588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Tilen Matiš</dc:creator>
  <cp:keywords/>
  <dc:description/>
  <cp:lastModifiedBy>Tilen Matiš</cp:lastModifiedBy>
  <cp:revision>202</cp:revision>
  <dcterms:created xsi:type="dcterms:W3CDTF">2021-03-09T10:36:00Z</dcterms:created>
  <dcterms:modified xsi:type="dcterms:W3CDTF">2026-02-10T11:49:00Z</dcterms:modified>
</cp:coreProperties>
</file>